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15A679" w14:textId="77777777" w:rsidR="00900702" w:rsidRPr="00D57C48" w:rsidRDefault="00900702" w:rsidP="00900702">
      <w:pPr>
        <w:pStyle w:val="Nadpis7"/>
        <w:jc w:val="center"/>
        <w:rPr>
          <w:rFonts w:ascii="Garamond" w:hAnsi="Garamond"/>
          <w:b/>
          <w:sz w:val="36"/>
        </w:rPr>
      </w:pPr>
    </w:p>
    <w:p w14:paraId="38A05DE1"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7B3E4632"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1F17D49E" w14:textId="77777777" w:rsidR="00900702" w:rsidRPr="00D57C48" w:rsidRDefault="00900702" w:rsidP="00900702">
      <w:pPr>
        <w:pStyle w:val="Zkladntext3"/>
        <w:rPr>
          <w:rFonts w:ascii="Garamond" w:hAnsi="Garamond"/>
        </w:rPr>
      </w:pPr>
    </w:p>
    <w:p w14:paraId="70446CF7"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0C152915" w14:textId="77777777" w:rsidR="00900702" w:rsidRPr="00D57C48" w:rsidRDefault="00900702" w:rsidP="00900702">
      <w:pPr>
        <w:jc w:val="center"/>
        <w:rPr>
          <w:rFonts w:ascii="Garamond" w:hAnsi="Garamond"/>
          <w:sz w:val="20"/>
        </w:rPr>
      </w:pPr>
    </w:p>
    <w:p w14:paraId="22D5CD18" w14:textId="77777777" w:rsidR="00900702" w:rsidRPr="00D57C48" w:rsidRDefault="00900702" w:rsidP="00900702">
      <w:pPr>
        <w:ind w:firstLine="708"/>
        <w:rPr>
          <w:rFonts w:ascii="Garamond" w:hAnsi="Garamond"/>
          <w:i/>
          <w:sz w:val="20"/>
        </w:rPr>
      </w:pPr>
      <w:r w:rsidRPr="00D57C48">
        <w:rPr>
          <w:rFonts w:ascii="Garamond" w:hAnsi="Garamond"/>
          <w:i/>
          <w:sz w:val="20"/>
        </w:rPr>
        <w:t xml:space="preserve">Číslo smlouvy objednatele: </w:t>
      </w:r>
      <w:r w:rsidRPr="00D57C48">
        <w:rPr>
          <w:rFonts w:ascii="Garamond" w:hAnsi="Garamond"/>
          <w:i/>
        </w:rPr>
        <w:t>[</w:t>
      </w:r>
      <w:r w:rsidRPr="00D57C48">
        <w:rPr>
          <w:rFonts w:ascii="Garamond" w:hAnsi="Garamond"/>
          <w:i/>
          <w:highlight w:val="yellow"/>
        </w:rPr>
        <w:t>●</w:t>
      </w:r>
      <w:r w:rsidRPr="00D57C48">
        <w:rPr>
          <w:rFonts w:ascii="Garamond" w:hAnsi="Garamond"/>
          <w:i/>
        </w:rPr>
        <w:t>]</w:t>
      </w:r>
    </w:p>
    <w:p w14:paraId="7F29C99D" w14:textId="77777777"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Pr="00D57C48">
        <w:rPr>
          <w:rFonts w:ascii="Garamond" w:hAnsi="Garamond"/>
          <w:i/>
        </w:rPr>
        <w:t>[</w:t>
      </w:r>
      <w:r w:rsidRPr="00D57C48">
        <w:rPr>
          <w:rFonts w:ascii="Garamond" w:hAnsi="Garamond"/>
          <w:i/>
          <w:highlight w:val="yellow"/>
        </w:rPr>
        <w:t>●</w:t>
      </w:r>
      <w:r w:rsidRPr="00D57C48">
        <w:rPr>
          <w:rFonts w:ascii="Garamond" w:hAnsi="Garamond"/>
          <w:i/>
        </w:rPr>
        <w:t xml:space="preserve">] </w:t>
      </w:r>
      <w:r w:rsidRPr="00D57C48">
        <w:rPr>
          <w:rFonts w:ascii="Garamond" w:hAnsi="Garamond"/>
          <w:i/>
          <w:sz w:val="20"/>
        </w:rPr>
        <w:t xml:space="preserve">  </w:t>
      </w:r>
    </w:p>
    <w:p w14:paraId="01287936" w14:textId="0093A443" w:rsidR="00900702" w:rsidRPr="00D57C48" w:rsidRDefault="00900702" w:rsidP="00900702">
      <w:pPr>
        <w:ind w:firstLine="708"/>
        <w:rPr>
          <w:rFonts w:ascii="Garamond" w:hAnsi="Garamond"/>
          <w:i/>
          <w:color w:val="FF0000"/>
          <w:sz w:val="20"/>
        </w:rPr>
      </w:pPr>
      <w:r w:rsidRPr="00D57C48">
        <w:rPr>
          <w:rFonts w:ascii="Garamond" w:hAnsi="Garamond"/>
          <w:i/>
          <w:sz w:val="20"/>
        </w:rPr>
        <w:t xml:space="preserve">Tato smlouva o dílo byla uzavřena na základě zadávacího řízení evidenční č. </w:t>
      </w:r>
      <w:r w:rsidR="00CC6393">
        <w:rPr>
          <w:rFonts w:ascii="Garamond" w:hAnsi="Garamond"/>
          <w:i/>
          <w:sz w:val="20"/>
        </w:rPr>
        <w:t>123/MR/SÚ/2024</w:t>
      </w:r>
    </w:p>
    <w:p w14:paraId="08BEB2C2" w14:textId="77777777" w:rsidR="00900702" w:rsidRPr="00D57C48" w:rsidRDefault="00900702" w:rsidP="00900702">
      <w:pPr>
        <w:jc w:val="both"/>
        <w:rPr>
          <w:rFonts w:ascii="Garamond" w:hAnsi="Garamond"/>
          <w:b/>
          <w:i/>
        </w:rPr>
      </w:pPr>
    </w:p>
    <w:p w14:paraId="16DC816A" w14:textId="77777777" w:rsidR="00900702" w:rsidRPr="00D57C48" w:rsidRDefault="00900702" w:rsidP="00900702">
      <w:pPr>
        <w:jc w:val="both"/>
        <w:rPr>
          <w:rFonts w:ascii="Garamond" w:hAnsi="Garamond"/>
        </w:rPr>
      </w:pPr>
    </w:p>
    <w:p w14:paraId="245D82AF"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326B3420"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55BB88D3"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167CFD01"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zapsaná v obchodním rejstříku vedeném Krajským soudem v Plzni sp. zn. Pr 114</w:t>
      </w:r>
    </w:p>
    <w:p w14:paraId="5402D233"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0B46C945"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35A40E4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71C43B5D"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spojení:  Komerční banka, a.s., pobočka Karlovy Vary </w:t>
      </w:r>
    </w:p>
    <w:p w14:paraId="102657DF"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Číslo účtu: 78 - 2496840247/0100</w:t>
      </w:r>
    </w:p>
    <w:p w14:paraId="2A05CDDF"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Osoba oprávněna jednat ve věcech technických: </w:t>
      </w:r>
      <w:r w:rsidRPr="002E3102">
        <w:rPr>
          <w:rFonts w:ascii="Garamond" w:hAnsi="Garamond"/>
        </w:rPr>
        <w:t>Ing. Martina Svojtková</w:t>
      </w:r>
      <w:r w:rsidRPr="00D57C48">
        <w:rPr>
          <w:rFonts w:ascii="Garamond" w:hAnsi="Garamond"/>
        </w:rPr>
        <w:t xml:space="preserve"> </w:t>
      </w:r>
    </w:p>
    <w:p w14:paraId="3BB79EE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tel. </w:t>
      </w:r>
      <w:r w:rsidRPr="002E3102">
        <w:rPr>
          <w:rFonts w:ascii="Garamond" w:hAnsi="Garamond"/>
        </w:rPr>
        <w:t>352 356 126</w:t>
      </w:r>
      <w:r w:rsidRPr="00D57C48">
        <w:rPr>
          <w:rFonts w:ascii="Garamond" w:hAnsi="Garamond"/>
        </w:rPr>
        <w:t xml:space="preserve">, mobil: </w:t>
      </w:r>
      <w:r w:rsidRPr="002E3102">
        <w:rPr>
          <w:rFonts w:ascii="Garamond" w:hAnsi="Garamond"/>
        </w:rPr>
        <w:t>602 406 907</w:t>
      </w:r>
      <w:r w:rsidRPr="00D57C48">
        <w:rPr>
          <w:rFonts w:ascii="Garamond" w:hAnsi="Garamond"/>
        </w:rPr>
        <w:t xml:space="preserve">, e-mail: </w:t>
      </w:r>
      <w:r w:rsidRPr="002E3102">
        <w:rPr>
          <w:rFonts w:ascii="Garamond" w:hAnsi="Garamond"/>
        </w:rPr>
        <w:t>svojtkova.martina@ksusk.cz</w:t>
      </w:r>
    </w:p>
    <w:p w14:paraId="0E57FB48" w14:textId="64ECA42B" w:rsidR="00900702" w:rsidRPr="00D57C48" w:rsidRDefault="00900702" w:rsidP="00900702">
      <w:pPr>
        <w:widowControl w:val="0"/>
        <w:autoSpaceDE w:val="0"/>
        <w:autoSpaceDN w:val="0"/>
        <w:adjustRightInd w:val="0"/>
        <w:ind w:left="708"/>
        <w:rPr>
          <w:rFonts w:ascii="Garamond" w:hAnsi="Garamond"/>
        </w:rPr>
      </w:pPr>
      <w:r w:rsidRPr="00D57C48">
        <w:rPr>
          <w:rFonts w:ascii="Garamond" w:hAnsi="Garamond"/>
        </w:rPr>
        <w:t xml:space="preserve">Odp. pracovník: </w:t>
      </w:r>
      <w:r w:rsidR="002E3102">
        <w:rPr>
          <w:rFonts w:ascii="Garamond" w:hAnsi="Garamond"/>
        </w:rPr>
        <w:t>Petr Šimeček</w:t>
      </w:r>
      <w:r w:rsidR="00194AC9">
        <w:rPr>
          <w:rFonts w:ascii="Garamond" w:hAnsi="Garamond"/>
        </w:rPr>
        <w:t>,</w:t>
      </w:r>
      <w:r w:rsidR="002E3102">
        <w:rPr>
          <w:rFonts w:ascii="Garamond" w:hAnsi="Garamond"/>
        </w:rPr>
        <w:t xml:space="preserve"> DiS.</w:t>
      </w:r>
      <w:r w:rsidRPr="00D57C48">
        <w:rPr>
          <w:rFonts w:ascii="Garamond" w:hAnsi="Garamond"/>
        </w:rPr>
        <w:t xml:space="preserve">, </w:t>
      </w:r>
    </w:p>
    <w:p w14:paraId="604FBA31" w14:textId="3DC19592" w:rsidR="00900702" w:rsidRPr="00D57C48" w:rsidRDefault="00900702" w:rsidP="00900702">
      <w:pPr>
        <w:widowControl w:val="0"/>
        <w:autoSpaceDE w:val="0"/>
        <w:autoSpaceDN w:val="0"/>
        <w:adjustRightInd w:val="0"/>
        <w:ind w:left="708"/>
        <w:rPr>
          <w:rFonts w:ascii="Garamond" w:hAnsi="Garamond"/>
        </w:rPr>
      </w:pPr>
      <w:r w:rsidRPr="00D57C48">
        <w:rPr>
          <w:rFonts w:ascii="Garamond" w:hAnsi="Garamond"/>
        </w:rPr>
        <w:t xml:space="preserve">mobil: </w:t>
      </w:r>
      <w:r w:rsidR="002E3102" w:rsidRPr="00EC6E3E">
        <w:rPr>
          <w:rFonts w:ascii="Garamond" w:hAnsi="Garamond"/>
        </w:rPr>
        <w:t>724</w:t>
      </w:r>
      <w:r w:rsidR="002E3102">
        <w:rPr>
          <w:rFonts w:ascii="Garamond" w:hAnsi="Garamond"/>
        </w:rPr>
        <w:t> 143 978</w:t>
      </w:r>
      <w:r w:rsidRPr="00D57C48">
        <w:rPr>
          <w:rFonts w:ascii="Garamond" w:hAnsi="Garamond"/>
        </w:rPr>
        <w:t xml:space="preserve">, e-mail: </w:t>
      </w:r>
      <w:r w:rsidR="002E3102">
        <w:rPr>
          <w:rFonts w:ascii="Garamond" w:hAnsi="Garamond"/>
        </w:rPr>
        <w:t>simecek.petr</w:t>
      </w:r>
      <w:r w:rsidR="002E3102" w:rsidRPr="00EC6E3E">
        <w:rPr>
          <w:rFonts w:ascii="Garamond" w:hAnsi="Garamond"/>
        </w:rPr>
        <w:t>@ksusk.cz</w:t>
      </w:r>
    </w:p>
    <w:p w14:paraId="6DA6DD1D" w14:textId="5CD50BC2" w:rsidR="00900702" w:rsidRPr="00900702" w:rsidRDefault="00900702" w:rsidP="00900702">
      <w:pPr>
        <w:ind w:firstLine="360"/>
        <w:jc w:val="both"/>
        <w:rPr>
          <w:rFonts w:ascii="Garamond" w:hAnsi="Garamond"/>
        </w:rPr>
      </w:pPr>
      <w:r w:rsidRPr="00D57C48">
        <w:rPr>
          <w:rFonts w:ascii="Garamond" w:hAnsi="Garamond"/>
          <w:i/>
        </w:rPr>
        <w:t xml:space="preserve">     </w:t>
      </w:r>
      <w:r w:rsidRPr="00D57C48">
        <w:rPr>
          <w:rFonts w:ascii="Garamond" w:hAnsi="Garamond"/>
          <w:i/>
        </w:rPr>
        <w:tab/>
      </w:r>
      <w:r>
        <w:rPr>
          <w:rFonts w:ascii="Garamond" w:hAnsi="Garamond"/>
        </w:rPr>
        <w:t>(</w:t>
      </w:r>
      <w:r w:rsidRPr="00D57C48">
        <w:rPr>
          <w:rFonts w:ascii="Garamond" w:hAnsi="Garamond"/>
        </w:rPr>
        <w:t xml:space="preserve">dále jen </w:t>
      </w:r>
      <w:r>
        <w:rPr>
          <w:rFonts w:ascii="Garamond" w:hAnsi="Garamond"/>
          <w:i/>
        </w:rPr>
        <w:t>o</w:t>
      </w:r>
      <w:r w:rsidRPr="00900702">
        <w:rPr>
          <w:rFonts w:ascii="Garamond" w:hAnsi="Garamond"/>
          <w:i/>
        </w:rPr>
        <w:t>bjednatel</w:t>
      </w:r>
      <w:r w:rsidR="00194AC9">
        <w:rPr>
          <w:rFonts w:ascii="Garamond" w:hAnsi="Garamond"/>
          <w:i/>
        </w:rPr>
        <w:t xml:space="preserve"> nebo zadavatel</w:t>
      </w:r>
      <w:r>
        <w:rPr>
          <w:rFonts w:ascii="Garamond" w:hAnsi="Garamond"/>
        </w:rPr>
        <w:t>)</w:t>
      </w:r>
    </w:p>
    <w:p w14:paraId="357D9048" w14:textId="77777777" w:rsidR="00900702" w:rsidRPr="00D57C48" w:rsidRDefault="00900702" w:rsidP="00900702">
      <w:pPr>
        <w:jc w:val="both"/>
        <w:rPr>
          <w:rFonts w:ascii="Garamond" w:hAnsi="Garamond"/>
          <w:sz w:val="26"/>
        </w:rPr>
      </w:pPr>
    </w:p>
    <w:p w14:paraId="2D14DF9E" w14:textId="77777777" w:rsidR="00900702" w:rsidRPr="00D57C48" w:rsidRDefault="00900702" w:rsidP="00900702">
      <w:pPr>
        <w:ind w:firstLine="708"/>
        <w:rPr>
          <w:rFonts w:ascii="Garamond" w:hAnsi="Garamond"/>
          <w:sz w:val="26"/>
        </w:rPr>
      </w:pPr>
      <w:r w:rsidRPr="00D57C48">
        <w:rPr>
          <w:rFonts w:ascii="Garamond" w:hAnsi="Garamond"/>
          <w:sz w:val="26"/>
        </w:rPr>
        <w:t>a</w:t>
      </w:r>
    </w:p>
    <w:p w14:paraId="14D3727D" w14:textId="77777777" w:rsidR="00900702" w:rsidRPr="00D57C48" w:rsidRDefault="00900702" w:rsidP="00900702">
      <w:pPr>
        <w:rPr>
          <w:rFonts w:ascii="Garamond" w:hAnsi="Garamond"/>
          <w:b/>
        </w:rPr>
      </w:pPr>
      <w:r w:rsidRPr="00D57C48">
        <w:rPr>
          <w:rFonts w:ascii="Garamond" w:hAnsi="Garamond"/>
          <w:b/>
        </w:rPr>
        <w:t xml:space="preserve"> </w:t>
      </w:r>
    </w:p>
    <w:p w14:paraId="0EDBE0D5"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244D006E"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39164684"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269C0587"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pod sp. zn. [</w:t>
      </w:r>
      <w:r w:rsidRPr="00D57C48">
        <w:rPr>
          <w:rFonts w:ascii="Garamond" w:hAnsi="Garamond"/>
          <w:highlight w:val="yellow"/>
        </w:rPr>
        <w:t>●</w:t>
      </w:r>
      <w:r w:rsidRPr="00D57C48">
        <w:rPr>
          <w:rFonts w:ascii="Garamond" w:hAnsi="Garamond"/>
        </w:rPr>
        <w:t>]</w:t>
      </w:r>
    </w:p>
    <w:p w14:paraId="4A8CE223"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9CC273E"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480A36C9"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4AE49EE0"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3FAFD9C2" w14:textId="77777777" w:rsidR="00900702" w:rsidRPr="00D57C48" w:rsidRDefault="00900702" w:rsidP="00900702">
      <w:pPr>
        <w:ind w:firstLine="708"/>
        <w:rPr>
          <w:rFonts w:ascii="Garamond" w:hAnsi="Garamond"/>
        </w:rPr>
      </w:pPr>
      <w:r w:rsidRPr="00D57C48">
        <w:rPr>
          <w:rFonts w:ascii="Garamond" w:hAnsi="Garamond"/>
        </w:rPr>
        <w:t>Číslo účtu:</w:t>
      </w:r>
    </w:p>
    <w:p w14:paraId="5841ADE8"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6AB99397"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6C6000CA"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A0B25AB" w14:textId="77777777" w:rsidR="00900702" w:rsidRDefault="00900702" w:rsidP="00900702">
      <w:pPr>
        <w:pStyle w:val="Zkladntext"/>
        <w:spacing w:line="240" w:lineRule="atLeast"/>
        <w:ind w:firstLine="708"/>
        <w:jc w:val="left"/>
        <w:rPr>
          <w:rFonts w:ascii="Garamond" w:hAnsi="Garamond"/>
        </w:rPr>
      </w:pPr>
    </w:p>
    <w:p w14:paraId="58B0D455"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12CE9819" w14:textId="77777777" w:rsidR="001D2EEC" w:rsidRDefault="001D2EEC" w:rsidP="00900702">
      <w:pPr>
        <w:pStyle w:val="Zkladntext"/>
        <w:spacing w:line="240" w:lineRule="atLeast"/>
        <w:ind w:firstLine="708"/>
        <w:jc w:val="left"/>
        <w:rPr>
          <w:rFonts w:ascii="Garamond" w:hAnsi="Garamond"/>
          <w:sz w:val="24"/>
          <w:szCs w:val="24"/>
        </w:rPr>
      </w:pPr>
    </w:p>
    <w:p w14:paraId="1AADBB0B"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15ED652C" w14:textId="77777777" w:rsidR="00900702" w:rsidRPr="00D57C48" w:rsidRDefault="00900702" w:rsidP="00900702">
      <w:pPr>
        <w:pStyle w:val="Zkladntext"/>
        <w:rPr>
          <w:rFonts w:ascii="Garamond" w:hAnsi="Garamond"/>
          <w:b/>
          <w:sz w:val="26"/>
        </w:rPr>
      </w:pPr>
    </w:p>
    <w:p w14:paraId="4F4F0A19" w14:textId="5828E5C3" w:rsidR="00900702" w:rsidRPr="00D57C48" w:rsidRDefault="00900702" w:rsidP="00900702">
      <w:pPr>
        <w:pStyle w:val="Zkladntext"/>
        <w:tabs>
          <w:tab w:val="left" w:pos="4395"/>
        </w:tabs>
      </w:pPr>
      <w:r w:rsidRPr="00D57C48">
        <w:rPr>
          <w:rFonts w:ascii="Garamond" w:hAnsi="Garamond"/>
          <w:b/>
          <w:sz w:val="28"/>
          <w:szCs w:val="28"/>
        </w:rPr>
        <w:t xml:space="preserve">Název akce: </w:t>
      </w:r>
      <w:r w:rsidR="002E3102" w:rsidRPr="002E3102">
        <w:rPr>
          <w:rFonts w:ascii="Garamond" w:hAnsi="Garamond"/>
          <w:b/>
          <w:sz w:val="28"/>
          <w:szCs w:val="28"/>
        </w:rPr>
        <w:t xml:space="preserve">„Oprava </w:t>
      </w:r>
      <w:r w:rsidR="004A396E">
        <w:rPr>
          <w:rFonts w:ascii="Garamond" w:hAnsi="Garamond"/>
          <w:b/>
          <w:sz w:val="28"/>
          <w:szCs w:val="28"/>
        </w:rPr>
        <w:t xml:space="preserve">povrchu </w:t>
      </w:r>
      <w:r w:rsidR="002E3102" w:rsidRPr="002E3102">
        <w:rPr>
          <w:rFonts w:ascii="Garamond" w:hAnsi="Garamond"/>
          <w:b/>
          <w:sz w:val="28"/>
          <w:szCs w:val="28"/>
        </w:rPr>
        <w:t>silnice III/21</w:t>
      </w:r>
      <w:r w:rsidR="004A396E">
        <w:rPr>
          <w:rFonts w:ascii="Garamond" w:hAnsi="Garamond"/>
          <w:b/>
          <w:sz w:val="28"/>
          <w:szCs w:val="28"/>
        </w:rPr>
        <w:t>035</w:t>
      </w:r>
      <w:r w:rsidR="002E3102" w:rsidRPr="002E3102">
        <w:rPr>
          <w:rFonts w:ascii="Garamond" w:hAnsi="Garamond"/>
          <w:b/>
          <w:sz w:val="28"/>
          <w:szCs w:val="28"/>
        </w:rPr>
        <w:t xml:space="preserve"> </w:t>
      </w:r>
      <w:r w:rsidR="004A396E">
        <w:rPr>
          <w:rFonts w:ascii="Garamond" w:hAnsi="Garamond"/>
          <w:b/>
          <w:sz w:val="28"/>
          <w:szCs w:val="28"/>
        </w:rPr>
        <w:t>Mezihorská</w:t>
      </w:r>
      <w:r w:rsidR="002E3102" w:rsidRPr="002E3102">
        <w:rPr>
          <w:rFonts w:ascii="Garamond" w:hAnsi="Garamond"/>
          <w:b/>
          <w:sz w:val="28"/>
          <w:szCs w:val="28"/>
        </w:rPr>
        <w:t>“</w:t>
      </w:r>
    </w:p>
    <w:p w14:paraId="26433501" w14:textId="77777777" w:rsidR="00900702" w:rsidRPr="00D57C48" w:rsidRDefault="00900702" w:rsidP="00900702">
      <w:pPr>
        <w:pStyle w:val="Zkladntext"/>
      </w:pPr>
    </w:p>
    <w:p w14:paraId="7B552B9F"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0D775ED0" w14:textId="77777777" w:rsidR="00900702" w:rsidRPr="00D57C48" w:rsidRDefault="00900702" w:rsidP="00900702">
      <w:pPr>
        <w:pStyle w:val="Zkladntext"/>
        <w:jc w:val="both"/>
        <w:rPr>
          <w:rFonts w:ascii="Garamond" w:hAnsi="Garamond"/>
          <w:szCs w:val="22"/>
        </w:rPr>
      </w:pPr>
    </w:p>
    <w:p w14:paraId="377D0257"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w:t>
      </w:r>
      <w:r w:rsidRPr="00D57C48">
        <w:rPr>
          <w:rFonts w:ascii="Garamond" w:hAnsi="Garamond"/>
          <w:szCs w:val="22"/>
        </w:rPr>
        <w:lastRenderedPageBreak/>
        <w:t xml:space="preserve">vlastní činností a dále správa a údržba pozemních komunikací, jejich součástí a příslušenství a ostatních dopravních ploch, v rámci své územní působnosti. </w:t>
      </w:r>
    </w:p>
    <w:p w14:paraId="51CFA6F6"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2644FFAA" w14:textId="77777777" w:rsidR="00900702" w:rsidRPr="00D57C48" w:rsidRDefault="00900702" w:rsidP="00900702">
      <w:pPr>
        <w:pStyle w:val="Zkladntext"/>
        <w:jc w:val="both"/>
        <w:rPr>
          <w:rFonts w:ascii="Garamond" w:hAnsi="Garamond"/>
          <w:b/>
          <w:szCs w:val="22"/>
        </w:rPr>
      </w:pPr>
    </w:p>
    <w:p w14:paraId="4010DD7F"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620E2894" w14:textId="77777777" w:rsidR="00900702" w:rsidRPr="00D57C48" w:rsidRDefault="00900702" w:rsidP="00900702">
      <w:pPr>
        <w:pStyle w:val="Zkladntext"/>
        <w:jc w:val="both"/>
        <w:rPr>
          <w:rFonts w:ascii="Garamond" w:hAnsi="Garamond"/>
          <w:szCs w:val="22"/>
        </w:rPr>
      </w:pPr>
    </w:p>
    <w:p w14:paraId="54378EA1"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7267A0A9"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0C8B5BFF" w14:textId="77777777" w:rsidR="00900702" w:rsidRPr="00D57C48" w:rsidRDefault="00900702" w:rsidP="00900702">
      <w:pPr>
        <w:rPr>
          <w:rFonts w:ascii="Garamond" w:hAnsi="Garamond"/>
          <w:sz w:val="22"/>
          <w:szCs w:val="22"/>
        </w:rPr>
      </w:pPr>
    </w:p>
    <w:p w14:paraId="59550EFE"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2F2CF972" w14:textId="77777777" w:rsidR="00900702" w:rsidRPr="00D57C48" w:rsidRDefault="00900702" w:rsidP="00900702">
      <w:pPr>
        <w:pStyle w:val="Zkladntextodsazen3"/>
        <w:spacing w:before="60" w:after="60"/>
        <w:ind w:firstLine="0"/>
        <w:rPr>
          <w:rFonts w:ascii="Garamond" w:hAnsi="Garamond"/>
          <w:szCs w:val="22"/>
        </w:rPr>
      </w:pPr>
    </w:p>
    <w:p w14:paraId="6B6A55B7" w14:textId="1785DAFE" w:rsidR="00900702" w:rsidRPr="00194AC9" w:rsidRDefault="00975D8C" w:rsidP="00900702">
      <w:pPr>
        <w:numPr>
          <w:ilvl w:val="0"/>
          <w:numId w:val="20"/>
        </w:numPr>
        <w:ind w:left="567" w:hanging="567"/>
        <w:jc w:val="both"/>
        <w:rPr>
          <w:rFonts w:ascii="Garamond" w:hAnsi="Garamond"/>
          <w:b/>
          <w:sz w:val="22"/>
          <w:szCs w:val="22"/>
        </w:rPr>
      </w:pPr>
      <w:r>
        <w:rPr>
          <w:rFonts w:ascii="Garamond" w:hAnsi="Garamond"/>
          <w:sz w:val="22"/>
          <w:szCs w:val="22"/>
        </w:rPr>
        <w:t>Zhotovitel se zavazuje</w:t>
      </w:r>
      <w:r w:rsidR="00900702" w:rsidRPr="00D57C48">
        <w:rPr>
          <w:rFonts w:ascii="Garamond" w:hAnsi="Garamond"/>
          <w:sz w:val="22"/>
          <w:szCs w:val="22"/>
        </w:rPr>
        <w:t xml:space="preserve"> </w:t>
      </w:r>
      <w:r w:rsidR="00751AD1">
        <w:rPr>
          <w:rFonts w:ascii="Garamond" w:hAnsi="Garamond"/>
          <w:sz w:val="22"/>
          <w:szCs w:val="22"/>
        </w:rPr>
        <w:t>zhotovit dílo</w:t>
      </w:r>
      <w:r w:rsidR="00900702" w:rsidRPr="00D57C48">
        <w:rPr>
          <w:rFonts w:ascii="Garamond" w:hAnsi="Garamond"/>
          <w:sz w:val="22"/>
          <w:szCs w:val="22"/>
        </w:rPr>
        <w:t xml:space="preserve"> pod označením </w:t>
      </w:r>
      <w:r w:rsidR="002E3102" w:rsidRPr="00194AC9">
        <w:rPr>
          <w:rFonts w:ascii="Garamond" w:hAnsi="Garamond"/>
          <w:sz w:val="22"/>
          <w:szCs w:val="22"/>
        </w:rPr>
        <w:t xml:space="preserve">„Oprava </w:t>
      </w:r>
      <w:r w:rsidR="004A396E" w:rsidRPr="00194AC9">
        <w:rPr>
          <w:rFonts w:ascii="Garamond" w:hAnsi="Garamond"/>
          <w:sz w:val="22"/>
          <w:szCs w:val="22"/>
        </w:rPr>
        <w:t xml:space="preserve">povrchu </w:t>
      </w:r>
      <w:r w:rsidR="002E3102" w:rsidRPr="00194AC9">
        <w:rPr>
          <w:rFonts w:ascii="Garamond" w:hAnsi="Garamond"/>
          <w:sz w:val="22"/>
          <w:szCs w:val="22"/>
        </w:rPr>
        <w:t>silnice III/21</w:t>
      </w:r>
      <w:r w:rsidR="004A396E" w:rsidRPr="00194AC9">
        <w:rPr>
          <w:rFonts w:ascii="Garamond" w:hAnsi="Garamond"/>
          <w:sz w:val="22"/>
          <w:szCs w:val="22"/>
        </w:rPr>
        <w:t>035</w:t>
      </w:r>
      <w:r w:rsidR="002E3102" w:rsidRPr="00194AC9">
        <w:rPr>
          <w:rFonts w:ascii="Garamond" w:hAnsi="Garamond"/>
          <w:sz w:val="22"/>
          <w:szCs w:val="22"/>
        </w:rPr>
        <w:t xml:space="preserve"> </w:t>
      </w:r>
      <w:r w:rsidR="004A396E" w:rsidRPr="00194AC9">
        <w:rPr>
          <w:rFonts w:ascii="Garamond" w:hAnsi="Garamond"/>
          <w:sz w:val="22"/>
          <w:szCs w:val="22"/>
        </w:rPr>
        <w:t>Mezihorská</w:t>
      </w:r>
      <w:r w:rsidR="002E3102" w:rsidRPr="00194AC9">
        <w:rPr>
          <w:rFonts w:ascii="Garamond" w:hAnsi="Garamond"/>
          <w:sz w:val="22"/>
          <w:szCs w:val="22"/>
        </w:rPr>
        <w:t xml:space="preserve">“ </w:t>
      </w:r>
      <w:r w:rsidR="00900702" w:rsidRPr="00194AC9">
        <w:rPr>
          <w:rFonts w:ascii="Garamond" w:hAnsi="Garamond"/>
          <w:sz w:val="22"/>
          <w:szCs w:val="22"/>
        </w:rPr>
        <w:t>dl</w:t>
      </w:r>
      <w:r w:rsidR="00900702" w:rsidRPr="00D57C48">
        <w:rPr>
          <w:rFonts w:ascii="Garamond" w:hAnsi="Garamond"/>
          <w:sz w:val="22"/>
          <w:szCs w:val="22"/>
        </w:rPr>
        <w:t xml:space="preserve">e podmínek této smlouvy, tj.:  </w:t>
      </w:r>
    </w:p>
    <w:p w14:paraId="0C698836" w14:textId="1D0A3886" w:rsidR="00194AC9" w:rsidRPr="00194AC9" w:rsidRDefault="00194AC9" w:rsidP="00194AC9">
      <w:pPr>
        <w:ind w:left="708"/>
        <w:jc w:val="both"/>
        <w:rPr>
          <w:rFonts w:ascii="Garamond" w:hAnsi="Garamond"/>
          <w:b/>
          <w:sz w:val="22"/>
          <w:szCs w:val="22"/>
        </w:rPr>
      </w:pPr>
      <w:r w:rsidRPr="00194AC9">
        <w:rPr>
          <w:rFonts w:ascii="Garamond" w:hAnsi="Garamond"/>
          <w:b/>
          <w:sz w:val="22"/>
          <w:szCs w:val="22"/>
        </w:rPr>
        <w:t>Jedná se o opravu silnice III. třídy č. 21035 ve staniční km 1,000 – 2,100 km (délka úseku = 1.100 bm, plocha vozovky = 5.614m2 ) ve směru k obci Mezihorská. Bude provedeno odfrézování stávajícího asfaltového krytu tl. 30 mm v celkové ploše 5574 m2 a zápichy v celkové ploše 40 m2, provedení vyrovnávek z ACL 16 v množství 150 tun, provedení spojovacího postřiku a pokládka obrusné vrstvy ACO 11+ tl. 50 mm. Dále bude provedeno nové VDZ ze stěrkovacího plastu - vodící čáry š. 125 mm. Pracovní spáry budou proříznuty a zality modifikovanou zálivkou a v místě sjezdů na lesní cesty bude provedeno plynulé napojení na stávající stav.</w:t>
      </w:r>
      <w:r>
        <w:rPr>
          <w:rFonts w:ascii="Garamond" w:hAnsi="Garamond"/>
          <w:b/>
          <w:sz w:val="22"/>
          <w:szCs w:val="22"/>
        </w:rPr>
        <w:t xml:space="preserve"> Součástí díla je zajištění DIO.</w:t>
      </w:r>
    </w:p>
    <w:p w14:paraId="5B43192D" w14:textId="77777777" w:rsidR="00900702" w:rsidRPr="00D57C48" w:rsidRDefault="00900702" w:rsidP="00900702">
      <w:pPr>
        <w:ind w:left="567"/>
        <w:jc w:val="both"/>
        <w:rPr>
          <w:rFonts w:ascii="Garamond" w:hAnsi="Garamond"/>
          <w:sz w:val="22"/>
          <w:szCs w:val="22"/>
        </w:rPr>
      </w:pPr>
    </w:p>
    <w:p w14:paraId="3829CD55" w14:textId="77777777" w:rsidR="00900702" w:rsidRPr="00D57C48" w:rsidRDefault="00900702" w:rsidP="00900702">
      <w:pPr>
        <w:numPr>
          <w:ilvl w:val="0"/>
          <w:numId w:val="20"/>
        </w:numPr>
        <w:ind w:left="567" w:hanging="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 které jsou pro zhotovitele závazné:</w:t>
      </w:r>
    </w:p>
    <w:p w14:paraId="36B704A1" w14:textId="4FA2FEF3"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řízení evidenční č</w:t>
      </w:r>
      <w:r w:rsidR="00CC6393">
        <w:rPr>
          <w:rFonts w:ascii="Garamond" w:hAnsi="Garamond"/>
          <w:sz w:val="22"/>
          <w:szCs w:val="22"/>
        </w:rPr>
        <w:t>. 123/MR/SÚ/2024</w:t>
      </w:r>
    </w:p>
    <w:p w14:paraId="26396AA8"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03BD8487"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1891EC30"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311EA94E" w14:textId="77777777" w:rsidR="00900702" w:rsidRPr="00D57C48" w:rsidRDefault="00900702" w:rsidP="00900702">
      <w:pPr>
        <w:spacing w:after="20"/>
        <w:ind w:left="567" w:hanging="567"/>
        <w:jc w:val="both"/>
        <w:rPr>
          <w:rFonts w:ascii="Garamond" w:hAnsi="Garamond"/>
          <w:sz w:val="22"/>
          <w:szCs w:val="22"/>
        </w:rPr>
      </w:pPr>
      <w:r w:rsidRPr="00D57C48">
        <w:rPr>
          <w:rFonts w:ascii="Garamond" w:hAnsi="Garamond"/>
          <w:sz w:val="22"/>
          <w:szCs w:val="22"/>
        </w:rPr>
        <w:t xml:space="preserve">3.3.   </w:t>
      </w:r>
      <w:r w:rsidR="00962573">
        <w:rPr>
          <w:rFonts w:ascii="Garamond" w:hAnsi="Garamond"/>
          <w:sz w:val="22"/>
          <w:szCs w:val="22"/>
        </w:rPr>
        <w:t>Součástí d</w:t>
      </w:r>
      <w:r w:rsidRPr="00D57C48">
        <w:rPr>
          <w:rFonts w:ascii="Garamond" w:hAnsi="Garamond"/>
          <w:sz w:val="22"/>
          <w:szCs w:val="22"/>
        </w:rPr>
        <w:t xml:space="preserve">íla je dále provedení, dodání a zajištění všech činností, prací, služeb, jakýchkoliv dalších plnění a dodávek </w:t>
      </w:r>
      <w:r w:rsidR="00962573">
        <w:rPr>
          <w:rFonts w:ascii="Garamond" w:hAnsi="Garamond"/>
          <w:sz w:val="22"/>
          <w:szCs w:val="22"/>
        </w:rPr>
        <w:t>nutných k</w:t>
      </w:r>
      <w:r w:rsidR="00613C40">
        <w:rPr>
          <w:rFonts w:ascii="Garamond" w:hAnsi="Garamond"/>
          <w:sz w:val="22"/>
          <w:szCs w:val="22"/>
        </w:rPr>
        <w:t>e</w:t>
      </w:r>
      <w:r w:rsidR="00962573">
        <w:rPr>
          <w:rFonts w:ascii="Garamond" w:hAnsi="Garamond"/>
          <w:sz w:val="22"/>
          <w:szCs w:val="22"/>
        </w:rPr>
        <w:t xml:space="preserve"> </w:t>
      </w:r>
      <w:r w:rsidR="00613C40">
        <w:rPr>
          <w:rFonts w:ascii="Garamond" w:hAnsi="Garamond"/>
          <w:sz w:val="22"/>
          <w:szCs w:val="22"/>
        </w:rPr>
        <w:t>zhotovení</w:t>
      </w:r>
      <w:r w:rsidR="00962573">
        <w:rPr>
          <w:rFonts w:ascii="Garamond" w:hAnsi="Garamond"/>
          <w:sz w:val="22"/>
          <w:szCs w:val="22"/>
        </w:rPr>
        <w:t xml:space="preserve"> d</w:t>
      </w:r>
      <w:r w:rsidRPr="00D57C48">
        <w:rPr>
          <w:rFonts w:ascii="Garamond" w:hAnsi="Garamond"/>
          <w:sz w:val="22"/>
          <w:szCs w:val="22"/>
        </w:rPr>
        <w:t xml:space="preserve">íla, a to zejména: </w:t>
      </w:r>
    </w:p>
    <w:p w14:paraId="0051F433"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6311FA5A"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vypracování realizační </w:t>
      </w:r>
      <w:r w:rsidRPr="00CB714C">
        <w:rPr>
          <w:rFonts w:ascii="Garamond" w:hAnsi="Garamond"/>
          <w:sz w:val="22"/>
          <w:szCs w:val="22"/>
        </w:rPr>
        <w:t xml:space="preserve">dokumentace pro provádění stavby </w:t>
      </w:r>
      <w:r w:rsidR="00882DB5">
        <w:rPr>
          <w:rFonts w:ascii="Garamond" w:hAnsi="Garamond"/>
          <w:sz w:val="22"/>
          <w:szCs w:val="22"/>
        </w:rPr>
        <w:t xml:space="preserve">dopravní infrastruktury </w:t>
      </w:r>
      <w:r w:rsidRPr="00CB714C">
        <w:rPr>
          <w:rFonts w:ascii="Garamond" w:hAnsi="Garamond"/>
          <w:sz w:val="22"/>
          <w:szCs w:val="22"/>
        </w:rPr>
        <w:t xml:space="preserve">dle </w:t>
      </w:r>
      <w:r w:rsidR="00882DB5">
        <w:rPr>
          <w:rFonts w:ascii="Garamond" w:hAnsi="Garamond"/>
          <w:sz w:val="22"/>
          <w:szCs w:val="22"/>
        </w:rPr>
        <w:t>zvláštního předpisu</w:t>
      </w:r>
      <w:r w:rsidRPr="00CB714C">
        <w:rPr>
          <w:rFonts w:ascii="Garamond" w:hAnsi="Garamond"/>
          <w:sz w:val="22"/>
          <w:szCs w:val="22"/>
        </w:rPr>
        <w:t>, která bude</w:t>
      </w:r>
      <w:r w:rsidRPr="00D57C48">
        <w:rPr>
          <w:rFonts w:ascii="Garamond" w:hAnsi="Garamond"/>
          <w:sz w:val="22"/>
          <w:szCs w:val="22"/>
        </w:rPr>
        <w:t xml:space="preserve"> následně sloužit i jako dokumentace skutečného provedení stavby, </w:t>
      </w:r>
    </w:p>
    <w:p w14:paraId="43BE46E2"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75B21B73"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4CD3F25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7A045B8D"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143924AA"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předlož</w:t>
      </w:r>
      <w:r w:rsidR="00882DB5">
        <w:rPr>
          <w:rFonts w:ascii="Garamond" w:hAnsi="Garamond"/>
          <w:sz w:val="22"/>
          <w:szCs w:val="22"/>
        </w:rPr>
        <w:t>ení</w:t>
      </w:r>
      <w:r w:rsidRPr="00D57C48">
        <w:rPr>
          <w:rFonts w:ascii="Garamond" w:hAnsi="Garamond"/>
          <w:sz w:val="22"/>
          <w:szCs w:val="22"/>
        </w:rPr>
        <w:t xml:space="preserve"> před předán</w:t>
      </w:r>
      <w:r w:rsidR="00882DB5">
        <w:rPr>
          <w:rFonts w:ascii="Garamond" w:hAnsi="Garamond"/>
          <w:sz w:val="22"/>
          <w:szCs w:val="22"/>
        </w:rPr>
        <w:t>ím staveniště dokumentaci k bezpečnosti a ochraně zdraví při práci</w:t>
      </w:r>
      <w:r w:rsidRPr="00D57C48">
        <w:rPr>
          <w:rFonts w:ascii="Garamond" w:hAnsi="Garamond"/>
          <w:sz w:val="22"/>
          <w:szCs w:val="22"/>
        </w:rPr>
        <w:t xml:space="preserve"> dle z</w:t>
      </w:r>
      <w:r>
        <w:rPr>
          <w:rFonts w:ascii="Garamond" w:hAnsi="Garamond"/>
          <w:sz w:val="22"/>
          <w:szCs w:val="22"/>
        </w:rPr>
        <w:t>ákona č.</w:t>
      </w:r>
      <w:r w:rsidRPr="00D57C48">
        <w:rPr>
          <w:rFonts w:ascii="Garamond" w:hAnsi="Garamond"/>
          <w:sz w:val="22"/>
          <w:szCs w:val="22"/>
        </w:rPr>
        <w:t xml:space="preserve"> 309/2006 Sb.</w:t>
      </w:r>
      <w:r>
        <w:rPr>
          <w:rFonts w:ascii="Garamond" w:hAnsi="Garamond"/>
          <w:sz w:val="22"/>
          <w:szCs w:val="22"/>
        </w:rPr>
        <w:t xml:space="preserve">, </w:t>
      </w:r>
      <w:r w:rsidRPr="00941A56">
        <w:rPr>
          <w:rFonts w:ascii="Garamond" w:hAnsi="Garamond"/>
          <w:sz w:val="22"/>
          <w:szCs w:val="22"/>
        </w:rPr>
        <w:t>zákon o zajištění dalších podmínek bezpečnosti a ochrany zdraví při práci</w:t>
      </w:r>
      <w:r w:rsidRPr="00D57C48">
        <w:rPr>
          <w:rFonts w:ascii="Garamond" w:hAnsi="Garamond"/>
          <w:sz w:val="22"/>
          <w:szCs w:val="22"/>
        </w:rPr>
        <w:t xml:space="preserve"> a souvisejících předpisů (vyhodnocení rizik, plán BOZP),</w:t>
      </w:r>
    </w:p>
    <w:p w14:paraId="6F404BB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w:t>
      </w:r>
      <w:r w:rsidRPr="00D57C48">
        <w:rPr>
          <w:rFonts w:ascii="Garamond" w:hAnsi="Garamond"/>
          <w:sz w:val="22"/>
          <w:szCs w:val="22"/>
        </w:rPr>
        <w:lastRenderedPageBreak/>
        <w:t xml:space="preserve">podmínek (dále jen </w:t>
      </w:r>
      <w:r w:rsidRPr="00882DB5">
        <w:rPr>
          <w:rFonts w:ascii="Garamond" w:hAnsi="Garamond"/>
          <w:bCs/>
          <w:i/>
          <w:sz w:val="22"/>
          <w:szCs w:val="22"/>
        </w:rPr>
        <w:t>TP</w:t>
      </w:r>
      <w:r w:rsidRPr="00D57C48">
        <w:rPr>
          <w:rFonts w:ascii="Garamond" w:hAnsi="Garamond"/>
          <w:sz w:val="22"/>
          <w:szCs w:val="22"/>
        </w:rPr>
        <w:t>) a dle plánu kontrolní činnosti, které zhotovitel předloží odpovědnému pracovníkovi objednatele nejpozději v termínu do předání staveniště,</w:t>
      </w:r>
    </w:p>
    <w:p w14:paraId="10A5DA5E"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45B6F9D3"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179AFDE7"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300B5020"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3D0DA0D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4EE0EB77"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25B62261"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5751972A"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7E7F38">
        <w:rPr>
          <w:rFonts w:ascii="Garamond" w:hAnsi="Garamond"/>
          <w:sz w:val="22"/>
          <w:szCs w:val="22"/>
        </w:rPr>
        <w:t xml:space="preserve">předání objednateli </w:t>
      </w:r>
      <w:r w:rsidR="007E7F38">
        <w:rPr>
          <w:rFonts w:ascii="Garamond" w:hAnsi="Garamond"/>
          <w:sz w:val="22"/>
          <w:szCs w:val="22"/>
        </w:rPr>
        <w:t>dvou (</w:t>
      </w:r>
      <w:r w:rsidRPr="007E7F38">
        <w:rPr>
          <w:rFonts w:ascii="Garamond" w:hAnsi="Garamond"/>
          <w:sz w:val="22"/>
          <w:szCs w:val="22"/>
        </w:rPr>
        <w:t>2</w:t>
      </w:r>
      <w:r w:rsidR="007E7F38">
        <w:rPr>
          <w:rFonts w:ascii="Garamond" w:hAnsi="Garamond"/>
          <w:sz w:val="22"/>
          <w:szCs w:val="22"/>
        </w:rPr>
        <w:t>)</w:t>
      </w:r>
      <w:r w:rsidRPr="007E7F38">
        <w:rPr>
          <w:rFonts w:ascii="Garamond" w:hAnsi="Garamond"/>
          <w:sz w:val="22"/>
          <w:szCs w:val="22"/>
        </w:rPr>
        <w:t xml:space="preserve"> </w:t>
      </w:r>
      <w:r w:rsidR="007E7F38">
        <w:rPr>
          <w:rFonts w:ascii="Garamond" w:hAnsi="Garamond"/>
          <w:sz w:val="22"/>
          <w:szCs w:val="22"/>
        </w:rPr>
        <w:t xml:space="preserve">vyhotovení </w:t>
      </w:r>
      <w:r w:rsidRPr="007E7F38">
        <w:rPr>
          <w:rFonts w:ascii="Garamond" w:hAnsi="Garamond"/>
          <w:sz w:val="22"/>
          <w:szCs w:val="22"/>
        </w:rPr>
        <w:t>projektové dokumentace se zakresl</w:t>
      </w:r>
      <w:r w:rsidR="00613C40">
        <w:rPr>
          <w:rFonts w:ascii="Garamond" w:hAnsi="Garamond"/>
          <w:sz w:val="22"/>
          <w:szCs w:val="22"/>
        </w:rPr>
        <w:t>ením skutečného provedení díla</w:t>
      </w:r>
      <w:r w:rsidRPr="007E7F38">
        <w:rPr>
          <w:rFonts w:ascii="Garamond" w:hAnsi="Garamond"/>
          <w:sz w:val="22"/>
          <w:szCs w:val="22"/>
        </w:rPr>
        <w:t xml:space="preserve"> nejpozději při přejímacím řízení; dále zhotovitel při přejímacím řízení předá objednateli protokoly a záznamy o všech provedených zkouškách a revizích a také veškeré doklady od použitých materiálů a zařízení použitých při realizaci </w:t>
      </w:r>
      <w:r w:rsidR="007E7F38">
        <w:rPr>
          <w:rFonts w:ascii="Garamond" w:hAnsi="Garamond"/>
          <w:sz w:val="22"/>
          <w:szCs w:val="22"/>
        </w:rPr>
        <w:t>d</w:t>
      </w:r>
      <w:r w:rsidRPr="007E7F38">
        <w:rPr>
          <w:rFonts w:ascii="Garamond" w:hAnsi="Garamond"/>
          <w:sz w:val="22"/>
          <w:szCs w:val="22"/>
        </w:rPr>
        <w:t>íla</w:t>
      </w:r>
      <w:r w:rsidRPr="00D57C48">
        <w:rPr>
          <w:rFonts w:ascii="Garamond" w:hAnsi="Garamond"/>
          <w:sz w:val="22"/>
          <w:szCs w:val="22"/>
        </w:rPr>
        <w:t xml:space="preserve">, </w:t>
      </w:r>
    </w:p>
    <w:p w14:paraId="7020FB60"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3C5878E7"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29230678" w14:textId="77777777" w:rsidR="00900702" w:rsidRPr="00D57C48" w:rsidRDefault="00900702" w:rsidP="00900702">
      <w:pPr>
        <w:ind w:left="567" w:hanging="567"/>
        <w:jc w:val="both"/>
        <w:rPr>
          <w:rFonts w:ascii="Garamond" w:hAnsi="Garamond"/>
          <w:sz w:val="22"/>
          <w:szCs w:val="22"/>
        </w:rPr>
      </w:pPr>
      <w:r w:rsidRPr="00D57C48">
        <w:rPr>
          <w:rFonts w:ascii="Garamond" w:hAnsi="Garamond"/>
          <w:sz w:val="22"/>
          <w:szCs w:val="22"/>
        </w:rPr>
        <w:t xml:space="preserve">3.4.   </w:t>
      </w:r>
      <w:r w:rsidRPr="00D57C48">
        <w:rPr>
          <w:rFonts w:ascii="Garamond" w:hAnsi="Garamond"/>
          <w:sz w:val="22"/>
          <w:szCs w:val="22"/>
        </w:rPr>
        <w:tab/>
        <w:t xml:space="preserve">Součástí </w:t>
      </w:r>
      <w:r w:rsidR="007E7F38">
        <w:rPr>
          <w:rFonts w:ascii="Garamond" w:hAnsi="Garamond"/>
          <w:sz w:val="22"/>
          <w:szCs w:val="22"/>
        </w:rPr>
        <w:t>d</w:t>
      </w:r>
      <w:r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3FBBE72F" w14:textId="77777777" w:rsidR="00900702" w:rsidRPr="00D57C48" w:rsidRDefault="00900702" w:rsidP="00900702">
      <w:pPr>
        <w:jc w:val="both"/>
        <w:rPr>
          <w:rFonts w:ascii="Garamond" w:hAnsi="Garamond"/>
          <w:sz w:val="22"/>
          <w:szCs w:val="22"/>
        </w:rPr>
      </w:pPr>
    </w:p>
    <w:p w14:paraId="26A0DBC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041B4140" w14:textId="77777777" w:rsidR="00900702" w:rsidRPr="00D57C48" w:rsidRDefault="00900702" w:rsidP="00900702">
      <w:pPr>
        <w:keepNext/>
        <w:jc w:val="both"/>
        <w:rPr>
          <w:rFonts w:ascii="Garamond" w:hAnsi="Garamond"/>
          <w:sz w:val="22"/>
          <w:szCs w:val="22"/>
        </w:rPr>
      </w:pPr>
    </w:p>
    <w:p w14:paraId="24A2E854"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18B79B36"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56CA1F0A" w14:textId="5FDEE355"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2E3102" w:rsidRPr="002E3102">
        <w:rPr>
          <w:rFonts w:ascii="Garamond" w:hAnsi="Garamond"/>
          <w:szCs w:val="22"/>
        </w:rPr>
        <w:t>08/2024</w:t>
      </w:r>
    </w:p>
    <w:p w14:paraId="231593DB" w14:textId="2DDDB40F"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do </w:t>
      </w:r>
      <w:r w:rsidR="002E3102">
        <w:rPr>
          <w:rFonts w:ascii="Garamond" w:hAnsi="Garamond"/>
          <w:szCs w:val="22"/>
        </w:rPr>
        <w:t>10</w:t>
      </w:r>
      <w:r w:rsidR="00900702" w:rsidRPr="00D57C48">
        <w:rPr>
          <w:rFonts w:ascii="Garamond" w:hAnsi="Garamond"/>
          <w:szCs w:val="22"/>
        </w:rPr>
        <w:t xml:space="preserve"> kalendářních dnů od předání a převzetí staveniště</w:t>
      </w:r>
    </w:p>
    <w:p w14:paraId="0DD60E81" w14:textId="5A2D6BE6" w:rsidR="00900702" w:rsidRPr="00194AC9" w:rsidRDefault="007E7F38" w:rsidP="00900702">
      <w:pPr>
        <w:pStyle w:val="Zkladntext2"/>
        <w:numPr>
          <w:ilvl w:val="0"/>
          <w:numId w:val="2"/>
        </w:numPr>
        <w:ind w:left="1065"/>
        <w:rPr>
          <w:rFonts w:ascii="Garamond" w:hAnsi="Garamond"/>
          <w:b/>
          <w:bCs/>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2E3102" w:rsidRPr="00194AC9">
        <w:rPr>
          <w:rFonts w:ascii="Garamond" w:hAnsi="Garamond"/>
          <w:b/>
          <w:bCs/>
          <w:szCs w:val="22"/>
        </w:rPr>
        <w:t>30.09.2024</w:t>
      </w:r>
    </w:p>
    <w:p w14:paraId="67F72B73" w14:textId="2B5AE58D" w:rsidR="00900702" w:rsidRPr="00D57C48"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2E3102">
        <w:rPr>
          <w:rFonts w:ascii="Garamond" w:hAnsi="Garamond"/>
          <w:szCs w:val="22"/>
        </w:rPr>
        <w:t>30.09.2024</w:t>
      </w:r>
      <w:r w:rsidR="00900702" w:rsidRPr="00D57C48">
        <w:rPr>
          <w:rFonts w:ascii="Garamond" w:hAnsi="Garamond"/>
          <w:szCs w:val="22"/>
        </w:rPr>
        <w:t xml:space="preserve"> </w:t>
      </w:r>
    </w:p>
    <w:p w14:paraId="104ACAA6"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204CFD0D"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44949EC9"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r w:rsidR="002F5CC2">
        <w:rPr>
          <w:rFonts w:ascii="Garamond" w:hAnsi="Garamond"/>
          <w:szCs w:val="22"/>
        </w:rPr>
        <w:t>u</w:t>
      </w:r>
      <w:r w:rsidRPr="00D57C48">
        <w:rPr>
          <w:rFonts w:ascii="Garamond" w:hAnsi="Garamond"/>
          <w:szCs w:val="22"/>
        </w:rPr>
        <w:t>st.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149C4E4D"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4B74AC2D"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5FE09C5" w14:textId="74DD1DD2"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lastRenderedPageBreak/>
        <w:t>Objednatel protokolárně předá zhotoviteli staveniště</w:t>
      </w:r>
      <w:r w:rsidR="00194AC9">
        <w:rPr>
          <w:rFonts w:ascii="Garamond" w:hAnsi="Garamond"/>
          <w:szCs w:val="22"/>
        </w:rPr>
        <w:t xml:space="preserve"> </w:t>
      </w:r>
      <w:r w:rsidRPr="00D57C48">
        <w:rPr>
          <w:rFonts w:ascii="Garamond" w:hAnsi="Garamond"/>
          <w:szCs w:val="22"/>
        </w:rPr>
        <w:t xml:space="preserve">v předpokládaném termínu dle čl. IV. </w:t>
      </w:r>
      <w:r w:rsidR="002F5CC2">
        <w:rPr>
          <w:rFonts w:ascii="Garamond" w:hAnsi="Garamond"/>
          <w:szCs w:val="22"/>
        </w:rPr>
        <w:t>u</w:t>
      </w:r>
      <w:r w:rsidRPr="00D57C48">
        <w:rPr>
          <w:rFonts w:ascii="Garamond" w:hAnsi="Garamond"/>
          <w:szCs w:val="22"/>
        </w:rPr>
        <w:t xml:space="preserve">st. 4. 1. písm. a) a dle čl. XIII. této smlouvy. </w:t>
      </w:r>
    </w:p>
    <w:p w14:paraId="0DC9B917"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0ECE57C3"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1D09945B"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138D2999"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29819173"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r w:rsidR="002F5CC2">
        <w:rPr>
          <w:rFonts w:ascii="Garamond" w:hAnsi="Garamond"/>
          <w:szCs w:val="22"/>
        </w:rPr>
        <w:t>u</w:t>
      </w:r>
      <w:r w:rsidRPr="00D57C48">
        <w:rPr>
          <w:rFonts w:ascii="Garamond" w:hAnsi="Garamond"/>
          <w:szCs w:val="22"/>
        </w:rPr>
        <w:t>st.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6AB5AB76"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r w:rsidR="002F5CC2">
        <w:rPr>
          <w:rFonts w:ascii="Garamond" w:hAnsi="Garamond"/>
          <w:szCs w:val="22"/>
        </w:rPr>
        <w:t>u</w:t>
      </w:r>
      <w:r w:rsidRPr="00D57C48">
        <w:rPr>
          <w:rFonts w:ascii="Garamond" w:hAnsi="Garamond"/>
          <w:szCs w:val="22"/>
        </w:rPr>
        <w:t>st.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567FC108" w14:textId="77777777" w:rsidR="00900702" w:rsidRPr="00D57C48" w:rsidRDefault="00900702" w:rsidP="00900702">
      <w:pPr>
        <w:pStyle w:val="Zkladntextodsazen3"/>
        <w:spacing w:after="60"/>
        <w:rPr>
          <w:rFonts w:ascii="Garamond" w:hAnsi="Garamond"/>
          <w:szCs w:val="22"/>
        </w:rPr>
      </w:pPr>
    </w:p>
    <w:p w14:paraId="7E1D30B6"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40E2AA08" w14:textId="77777777" w:rsidR="00900702" w:rsidRPr="00D57C48" w:rsidRDefault="00900702" w:rsidP="00900702">
      <w:pPr>
        <w:ind w:left="709" w:hanging="147"/>
        <w:jc w:val="both"/>
        <w:rPr>
          <w:rFonts w:ascii="Garamond" w:hAnsi="Garamond"/>
          <w:sz w:val="22"/>
          <w:szCs w:val="22"/>
        </w:rPr>
      </w:pPr>
    </w:p>
    <w:p w14:paraId="52A1CEBF"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24854710"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2803E3D7"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r w:rsidR="00900702" w:rsidRPr="00D57C48">
        <w:rPr>
          <w:rFonts w:ascii="Garamond" w:hAnsi="Garamond"/>
          <w:szCs w:val="22"/>
        </w:rPr>
        <w:t>]</w:t>
      </w:r>
      <w:r w:rsidR="00900702" w:rsidRPr="00D57C48">
        <w:rPr>
          <w:rFonts w:ascii="Garamond" w:hAnsi="Garamond"/>
          <w:b/>
          <w:szCs w:val="22"/>
        </w:rPr>
        <w:t xml:space="preserve"> ,-Kč</w:t>
      </w:r>
    </w:p>
    <w:p w14:paraId="38487D55"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r w:rsidRPr="00D57C48">
        <w:rPr>
          <w:rFonts w:ascii="Garamond" w:hAnsi="Garamond"/>
          <w:szCs w:val="22"/>
        </w:rPr>
        <w:t>]</w:t>
      </w:r>
      <w:r w:rsidRPr="00D57C48">
        <w:rPr>
          <w:rFonts w:ascii="Garamond" w:hAnsi="Garamond"/>
          <w:b/>
          <w:szCs w:val="22"/>
        </w:rPr>
        <w:t xml:space="preserve"> ,-Kč</w:t>
      </w:r>
    </w:p>
    <w:p w14:paraId="4FFCF1A1"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35CE9FD4"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r w:rsidRPr="00D57C48">
        <w:rPr>
          <w:rFonts w:ascii="Garamond" w:hAnsi="Garamond"/>
          <w:sz w:val="22"/>
          <w:szCs w:val="22"/>
        </w:rPr>
        <w:t>]</w:t>
      </w:r>
      <w:r w:rsidRPr="00D57C48">
        <w:rPr>
          <w:rFonts w:ascii="Garamond" w:hAnsi="Garamond"/>
          <w:b/>
          <w:sz w:val="22"/>
          <w:szCs w:val="22"/>
        </w:rPr>
        <w:t xml:space="preserve"> ,-Kč </w:t>
      </w:r>
    </w:p>
    <w:p w14:paraId="52D668E6"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06831414"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6DA5F28B" w14:textId="77777777" w:rsidR="00900702" w:rsidRPr="00D57C48" w:rsidRDefault="00900702" w:rsidP="00900702">
      <w:pPr>
        <w:ind w:left="720" w:hanging="720"/>
        <w:jc w:val="both"/>
        <w:rPr>
          <w:rFonts w:ascii="Garamond" w:hAnsi="Garamond"/>
          <w:sz w:val="22"/>
          <w:szCs w:val="22"/>
        </w:rPr>
      </w:pPr>
    </w:p>
    <w:p w14:paraId="1256AFF1"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22A86454"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311DB1B3"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5B36E8EE"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6492E88C" w14:textId="77777777" w:rsidR="00900702" w:rsidRPr="00D57C48" w:rsidRDefault="00900702" w:rsidP="00900702">
      <w:pPr>
        <w:pStyle w:val="Zkladntext2"/>
        <w:ind w:left="1065"/>
        <w:rPr>
          <w:rFonts w:ascii="Garamond" w:hAnsi="Garamond"/>
          <w:szCs w:val="22"/>
        </w:rPr>
      </w:pPr>
    </w:p>
    <w:p w14:paraId="72F026E3"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xml:space="preserve">, pojištění, provedení potřebných zkoušek a revizí řízení provozu, provizorní osvětlení staveniště, zajištění průchodu pěších přes </w:t>
      </w:r>
      <w:r w:rsidRPr="00D57C48">
        <w:rPr>
          <w:rFonts w:ascii="Garamond" w:hAnsi="Garamond"/>
          <w:sz w:val="22"/>
          <w:szCs w:val="22"/>
        </w:rPr>
        <w:lastRenderedPageBreak/>
        <w:t>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0210BF1D"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r w:rsidR="002F5CC2">
        <w:rPr>
          <w:rFonts w:ascii="Garamond" w:hAnsi="Garamond"/>
          <w:sz w:val="22"/>
          <w:szCs w:val="22"/>
        </w:rPr>
        <w:t>u</w:t>
      </w:r>
      <w:r w:rsidRPr="007B70B4">
        <w:rPr>
          <w:rFonts w:ascii="Garamond" w:hAnsi="Garamond"/>
          <w:sz w:val="22"/>
          <w:szCs w:val="22"/>
        </w:rPr>
        <w:t>st.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57807DB2"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7762FE6A"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2BC716CE"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0FC29EB4" w14:textId="77777777" w:rsidR="00900702" w:rsidRPr="00D57C48" w:rsidRDefault="00900702" w:rsidP="006937AF">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Smluvní strany se dohodly na tom, že v případě pravomocného rozhodnutí soudu o úpadku zhotovitele dle zákona </w:t>
      </w:r>
      <w:bookmarkStart w:id="0" w:name="OLE_LINK1"/>
      <w:r w:rsidRPr="00D57C48">
        <w:rPr>
          <w:rFonts w:ascii="Garamond" w:hAnsi="Garamond"/>
          <w:szCs w:val="22"/>
        </w:rPr>
        <w:t>č. 182/2006 Sb.</w:t>
      </w:r>
      <w:r>
        <w:rPr>
          <w:rFonts w:ascii="Garamond" w:hAnsi="Garamond"/>
          <w:szCs w:val="22"/>
        </w:rPr>
        <w:t xml:space="preserve">, </w:t>
      </w:r>
      <w:r w:rsidRPr="0021362D">
        <w:rPr>
          <w:rFonts w:ascii="Garamond" w:hAnsi="Garamond"/>
          <w:szCs w:val="22"/>
        </w:rPr>
        <w:t>o úpadku a způsobech jeho řešení</w:t>
      </w:r>
      <w:r w:rsidRPr="00D57C48">
        <w:rPr>
          <w:rFonts w:ascii="Garamond" w:hAnsi="Garamond"/>
          <w:szCs w:val="22"/>
        </w:rPr>
        <w:t xml:space="preserve"> (insolvenční zákon), </w:t>
      </w:r>
      <w:bookmarkEnd w:id="0"/>
      <w:r w:rsidRPr="00D57C48">
        <w:rPr>
          <w:rFonts w:ascii="Garamond" w:hAnsi="Garamond"/>
          <w:szCs w:val="22"/>
        </w:rPr>
        <w:t>nebo zamítnutí insolvenčního návrhu pro nedostatek majetku zhotovitele jako dlužníka:</w:t>
      </w:r>
    </w:p>
    <w:p w14:paraId="384F05E8" w14:textId="77777777" w:rsidR="00900702" w:rsidRPr="00F77C0E" w:rsidRDefault="00900702" w:rsidP="006937AF">
      <w:pPr>
        <w:pStyle w:val="Zkladntext2"/>
        <w:numPr>
          <w:ilvl w:val="0"/>
          <w:numId w:val="21"/>
        </w:numPr>
        <w:spacing w:after="60"/>
        <w:ind w:left="884" w:hanging="357"/>
        <w:rPr>
          <w:rFonts w:ascii="Garamond" w:hAnsi="Garamond"/>
          <w:szCs w:val="22"/>
        </w:rPr>
      </w:pPr>
      <w:r w:rsidRPr="00F77C0E">
        <w:rPr>
          <w:rFonts w:ascii="Garamond" w:hAnsi="Garamond"/>
          <w:szCs w:val="22"/>
        </w:rPr>
        <w:t xml:space="preserve">před řádným předáním </w:t>
      </w:r>
      <w:r w:rsidR="00F77C0E" w:rsidRPr="00F77C0E">
        <w:rPr>
          <w:rFonts w:ascii="Garamond" w:hAnsi="Garamond"/>
          <w:szCs w:val="22"/>
        </w:rPr>
        <w:t>d</w:t>
      </w:r>
      <w:r w:rsidRPr="00F77C0E">
        <w:rPr>
          <w:rFonts w:ascii="Garamond" w:hAnsi="Garamond"/>
          <w:szCs w:val="22"/>
        </w:rPr>
        <w:t xml:space="preserve">íla zhotovitelem objednateli zhotovitel </w:t>
      </w:r>
      <w:r w:rsidR="00F77C0E" w:rsidRPr="00F77C0E">
        <w:rPr>
          <w:rFonts w:ascii="Garamond" w:hAnsi="Garamond"/>
          <w:szCs w:val="22"/>
        </w:rPr>
        <w:t xml:space="preserve">poskytuje </w:t>
      </w:r>
      <w:r w:rsidRPr="00F77C0E">
        <w:rPr>
          <w:rFonts w:ascii="Garamond" w:hAnsi="Garamond"/>
          <w:szCs w:val="22"/>
        </w:rPr>
        <w:t>objednateli slevu z </w:t>
      </w:r>
      <w:r w:rsidR="00F77C0E" w:rsidRPr="00F77C0E">
        <w:rPr>
          <w:rFonts w:ascii="Garamond" w:hAnsi="Garamond"/>
          <w:szCs w:val="22"/>
        </w:rPr>
        <w:t>díla ve výši rozdílu mezi c</w:t>
      </w:r>
      <w:r w:rsidRPr="00F77C0E">
        <w:rPr>
          <w:rFonts w:ascii="Garamond" w:hAnsi="Garamond"/>
          <w:szCs w:val="22"/>
        </w:rPr>
        <w:t>enou za provedení díla a částkou objednatelem uhrazené části ceny</w:t>
      </w:r>
      <w:r w:rsidR="00F77C0E">
        <w:rPr>
          <w:rFonts w:ascii="Garamond" w:hAnsi="Garamond"/>
          <w:szCs w:val="22"/>
        </w:rPr>
        <w:t xml:space="preserve"> d</w:t>
      </w:r>
      <w:r w:rsidRPr="00F77C0E">
        <w:rPr>
          <w:rFonts w:ascii="Garamond" w:hAnsi="Garamond"/>
          <w:szCs w:val="22"/>
        </w:rPr>
        <w:t>íla do okamžiku rozhodnutí soudu o úp</w:t>
      </w:r>
      <w:r w:rsidR="00F77C0E">
        <w:rPr>
          <w:rFonts w:ascii="Garamond" w:hAnsi="Garamond"/>
          <w:szCs w:val="22"/>
        </w:rPr>
        <w:t>adku zhotovitele</w:t>
      </w:r>
      <w:r w:rsidRPr="00F77C0E">
        <w:rPr>
          <w:rFonts w:ascii="Garamond" w:hAnsi="Garamond"/>
          <w:szCs w:val="22"/>
        </w:rPr>
        <w:t xml:space="preserve"> nebo zamítnutí insolvenčního návrhu pro nedostatek majetku zhotovitele jako dlužníka,  </w:t>
      </w:r>
    </w:p>
    <w:p w14:paraId="4AA256B1" w14:textId="77777777" w:rsidR="00900702" w:rsidRPr="00D57C48" w:rsidRDefault="00900702" w:rsidP="006937AF">
      <w:pPr>
        <w:pStyle w:val="Zkladntext2"/>
        <w:numPr>
          <w:ilvl w:val="0"/>
          <w:numId w:val="21"/>
        </w:numPr>
        <w:spacing w:after="60"/>
        <w:rPr>
          <w:rFonts w:ascii="Garamond" w:hAnsi="Garamond"/>
          <w:szCs w:val="22"/>
        </w:rPr>
      </w:pPr>
      <w:r w:rsidRPr="00D57C48">
        <w:rPr>
          <w:rFonts w:ascii="Garamond" w:hAnsi="Garamond"/>
          <w:szCs w:val="22"/>
        </w:rPr>
        <w:t xml:space="preserve">po řádném předání </w:t>
      </w:r>
      <w:r w:rsidR="00F77C0E">
        <w:rPr>
          <w:rFonts w:ascii="Garamond" w:hAnsi="Garamond"/>
          <w:szCs w:val="22"/>
        </w:rPr>
        <w:t>d</w:t>
      </w:r>
      <w:r w:rsidRPr="00D57C48">
        <w:rPr>
          <w:rFonts w:ascii="Garamond" w:hAnsi="Garamond"/>
          <w:szCs w:val="22"/>
        </w:rPr>
        <w:t xml:space="preserve">íla zhotovitelem objednateli (viz čl. VIII. této smlouvy), avšak před uplynutím záruční doby dle čl. IX. této smlouvy, zhotovitel </w:t>
      </w:r>
      <w:r w:rsidR="00F77C0E" w:rsidRPr="00D57C48">
        <w:rPr>
          <w:rFonts w:ascii="Garamond" w:hAnsi="Garamond"/>
          <w:szCs w:val="22"/>
        </w:rPr>
        <w:t xml:space="preserve">poskytuje </w:t>
      </w:r>
      <w:r w:rsidRPr="00D57C48">
        <w:rPr>
          <w:rFonts w:ascii="Garamond" w:hAnsi="Garamond"/>
          <w:szCs w:val="22"/>
        </w:rPr>
        <w:t>objednateli slevu z</w:t>
      </w:r>
      <w:r w:rsidR="00F77C0E">
        <w:rPr>
          <w:rFonts w:ascii="Garamond" w:hAnsi="Garamond"/>
          <w:szCs w:val="22"/>
        </w:rPr>
        <w:t> 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 xml:space="preserve">íla ve výši 5 % (slovy: pět procent), tj.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 xml:space="preserve">íla se v důsledku uplatnění slevy snižuje o 5 % (slovy: pět procent). </w:t>
      </w:r>
    </w:p>
    <w:p w14:paraId="50E4B418"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70DDD6DB"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09887D1B"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54343DDD"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733624F1"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7F3433B3" w14:textId="77777777" w:rsidR="00900702" w:rsidRPr="00D57C48" w:rsidRDefault="00900702" w:rsidP="00900702">
      <w:pPr>
        <w:pStyle w:val="Zkladntext2"/>
        <w:ind w:left="885"/>
        <w:rPr>
          <w:rFonts w:ascii="Garamond" w:hAnsi="Garamond"/>
          <w:szCs w:val="22"/>
        </w:rPr>
      </w:pPr>
    </w:p>
    <w:p w14:paraId="10B04780"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55B3BB83"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6B2D6B67"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487E2DF4"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lastRenderedPageBreak/>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2BB5B3E5"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74C33241"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7F6BCE30" w14:textId="77777777" w:rsidR="00900702" w:rsidRPr="00D57C48" w:rsidRDefault="00900702" w:rsidP="00900702">
      <w:pPr>
        <w:pStyle w:val="Zkladntextodsazen3"/>
        <w:ind w:left="0" w:firstLine="0"/>
        <w:jc w:val="center"/>
        <w:rPr>
          <w:rFonts w:ascii="Garamond" w:hAnsi="Garamond"/>
          <w:b/>
          <w:szCs w:val="22"/>
        </w:rPr>
      </w:pPr>
    </w:p>
    <w:p w14:paraId="65D1FAE6"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4393464F" w14:textId="77777777" w:rsidR="00900702" w:rsidRPr="00D57C48" w:rsidRDefault="00900702" w:rsidP="00900702">
      <w:pPr>
        <w:jc w:val="both"/>
        <w:rPr>
          <w:rFonts w:ascii="Garamond" w:hAnsi="Garamond"/>
          <w:sz w:val="22"/>
          <w:szCs w:val="22"/>
        </w:rPr>
      </w:pPr>
    </w:p>
    <w:p w14:paraId="03FD2F1A"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2304A93A"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04DCD311"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2699E11C" w14:textId="77777777" w:rsidR="00900702" w:rsidRPr="00D57C48" w:rsidRDefault="00900702" w:rsidP="00900702">
      <w:pPr>
        <w:rPr>
          <w:rFonts w:ascii="Garamond" w:hAnsi="Garamond"/>
          <w:sz w:val="22"/>
          <w:szCs w:val="22"/>
        </w:rPr>
      </w:pPr>
    </w:p>
    <w:p w14:paraId="785DAFE8"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3D325516"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4EF705EE"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75AB6C9A"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4C72346C"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54520367"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69595D08"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2452FB36"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1E7C1166"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18B4342C"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544245B7" w14:textId="77777777" w:rsidR="00900702" w:rsidRPr="00D57C48" w:rsidRDefault="00900702" w:rsidP="006937AF">
      <w:pPr>
        <w:pStyle w:val="Zkladntext2"/>
        <w:spacing w:after="60"/>
        <w:ind w:left="885"/>
        <w:rPr>
          <w:rFonts w:ascii="Garamond" w:hAnsi="Garamond"/>
          <w:szCs w:val="22"/>
        </w:rPr>
      </w:pPr>
    </w:p>
    <w:p w14:paraId="0D794D22"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0190C80E"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lastRenderedPageBreak/>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2A576521"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75CF64A0"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305437F6"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objednatel určí zhotoviteli k</w:t>
      </w:r>
      <w:r w:rsidRPr="00D57C48">
        <w:rPr>
          <w:rFonts w:ascii="Garamond" w:hAnsi="Garamond"/>
          <w:sz w:val="22"/>
          <w:szCs w:val="22"/>
        </w:rPr>
        <w:t xml:space="preserve">oordinátora. </w:t>
      </w:r>
    </w:p>
    <w:p w14:paraId="29F3B4E8"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056FE846"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312E7D8D"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5F9365EF"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34BA6841"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6E3E44B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65DE84FB"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24A07810"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3B2AC059"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7221FB8F"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CBC8600"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076D7AF5"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0E12AB06"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7D37CA7C" w14:textId="77777777" w:rsidR="00900702" w:rsidRPr="00D57C48" w:rsidRDefault="00900702" w:rsidP="00900702"/>
    <w:p w14:paraId="605FF7EC" w14:textId="7777777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5CB702C2" w14:textId="77777777" w:rsidR="00900702" w:rsidRPr="00D57C48" w:rsidRDefault="00900702" w:rsidP="00900702">
      <w:pPr>
        <w:jc w:val="both"/>
        <w:rPr>
          <w:rFonts w:ascii="Garamond" w:hAnsi="Garamond"/>
          <w:b/>
          <w:sz w:val="22"/>
          <w:szCs w:val="22"/>
        </w:rPr>
      </w:pPr>
    </w:p>
    <w:p w14:paraId="73F1A723"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w:t>
      </w:r>
      <w:r w:rsidRPr="00D57C48">
        <w:rPr>
          <w:rFonts w:ascii="Garamond" w:hAnsi="Garamond"/>
          <w:szCs w:val="22"/>
        </w:rPr>
        <w:lastRenderedPageBreak/>
        <w:t xml:space="preserve">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18A5E1AE"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2ECF7C58"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Při předání </w:t>
      </w:r>
      <w:r w:rsidR="00A72D27">
        <w:rPr>
          <w:rFonts w:ascii="Garamond" w:hAnsi="Garamond"/>
          <w:szCs w:val="22"/>
        </w:rPr>
        <w:t>d</w:t>
      </w:r>
      <w:r w:rsidRPr="00D57C48">
        <w:rPr>
          <w:rFonts w:ascii="Garamond" w:hAnsi="Garamond"/>
          <w:szCs w:val="22"/>
        </w:rPr>
        <w:t xml:space="preserve">íla zhotovitel </w:t>
      </w:r>
      <w:r w:rsidR="00A72D27">
        <w:rPr>
          <w:rFonts w:ascii="Garamond" w:hAnsi="Garamond"/>
          <w:szCs w:val="22"/>
        </w:rPr>
        <w:t xml:space="preserve">se zavazuje předat </w:t>
      </w:r>
      <w:r w:rsidRPr="00D57C48">
        <w:rPr>
          <w:rFonts w:ascii="Garamond" w:hAnsi="Garamond"/>
          <w:szCs w:val="22"/>
        </w:rPr>
        <w:t xml:space="preserve">objednateli </w:t>
      </w:r>
      <w:r w:rsidR="00A72D27">
        <w:rPr>
          <w:rFonts w:ascii="Garamond" w:hAnsi="Garamond"/>
          <w:szCs w:val="22"/>
        </w:rPr>
        <w:t>dvě (</w:t>
      </w:r>
      <w:r w:rsidRPr="00D57C48">
        <w:rPr>
          <w:rFonts w:ascii="Garamond" w:hAnsi="Garamond"/>
          <w:szCs w:val="22"/>
        </w:rPr>
        <w:t>2</w:t>
      </w:r>
      <w:r w:rsidR="00A72D27">
        <w:rPr>
          <w:rFonts w:ascii="Garamond" w:hAnsi="Garamond"/>
          <w:szCs w:val="22"/>
        </w:rPr>
        <w:t>)</w:t>
      </w:r>
      <w:r w:rsidRPr="00D57C48">
        <w:rPr>
          <w:rFonts w:ascii="Garamond" w:hAnsi="Garamond"/>
          <w:szCs w:val="22"/>
        </w:rPr>
        <w:t xml:space="preserve"> </w:t>
      </w:r>
      <w:r w:rsidR="00A72D27">
        <w:rPr>
          <w:rFonts w:ascii="Garamond" w:hAnsi="Garamond"/>
          <w:szCs w:val="22"/>
        </w:rPr>
        <w:t>vyhotovení</w:t>
      </w:r>
      <w:r w:rsidRPr="00D57C48">
        <w:rPr>
          <w:rFonts w:ascii="Garamond" w:hAnsi="Garamond"/>
          <w:szCs w:val="22"/>
        </w:rPr>
        <w:t xml:space="preserve"> dokumentace dle skutečného provedení stavby (</w:t>
      </w:r>
      <w:r w:rsidR="00A72D27">
        <w:rPr>
          <w:rFonts w:ascii="Garamond" w:hAnsi="Garamond"/>
          <w:szCs w:val="22"/>
        </w:rPr>
        <w:t>d</w:t>
      </w:r>
      <w:r w:rsidRPr="00D57C48">
        <w:rPr>
          <w:rFonts w:ascii="Garamond" w:hAnsi="Garamond"/>
          <w:szCs w:val="22"/>
        </w:rPr>
        <w:t xml:space="preserve">íla) a případné zkoušky a hodnocení vývrtů dle TKP. 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hutnění, protokoly o jakosti použitých betonových směsí a betonů, … ), případně další doklady </w:t>
      </w:r>
      <w:r w:rsidR="00A72D27" w:rsidRPr="00D57C48">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68E21548"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445758C7"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65F59A2A"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1A282F3A" w14:textId="77777777" w:rsidR="00900702" w:rsidRPr="00D57C48" w:rsidRDefault="00900702" w:rsidP="00900702">
      <w:pPr>
        <w:jc w:val="both"/>
        <w:rPr>
          <w:rFonts w:ascii="Garamond" w:hAnsi="Garamond"/>
          <w:sz w:val="22"/>
          <w:szCs w:val="22"/>
        </w:rPr>
      </w:pPr>
    </w:p>
    <w:p w14:paraId="12A8821D"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6594554B" w14:textId="77777777" w:rsidR="00900702" w:rsidRPr="00D57C48" w:rsidRDefault="00900702" w:rsidP="00900702">
      <w:pPr>
        <w:rPr>
          <w:rFonts w:ascii="Garamond" w:hAnsi="Garamond"/>
          <w:sz w:val="22"/>
          <w:szCs w:val="22"/>
        </w:rPr>
      </w:pPr>
    </w:p>
    <w:p w14:paraId="06991862" w14:textId="61CDE47E"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protokolárního převzetí </w:t>
      </w:r>
      <w:r w:rsidR="006937AF">
        <w:rPr>
          <w:rFonts w:ascii="Garamond" w:hAnsi="Garamond"/>
          <w:szCs w:val="22"/>
        </w:rPr>
        <w:t>d</w:t>
      </w:r>
      <w:r w:rsidR="00900702" w:rsidRPr="00D57C48">
        <w:rPr>
          <w:rFonts w:ascii="Garamond" w:hAnsi="Garamond"/>
          <w:szCs w:val="22"/>
        </w:rPr>
        <w:t xml:space="preserve">íla objednatelem, a to v délce </w:t>
      </w:r>
      <w:r w:rsidR="002E3102" w:rsidRPr="00194AC9">
        <w:rPr>
          <w:rFonts w:ascii="Garamond" w:hAnsi="Garamond"/>
          <w:b/>
          <w:szCs w:val="22"/>
        </w:rPr>
        <w:t>36</w:t>
      </w:r>
      <w:r w:rsidR="00900702" w:rsidRPr="00194AC9">
        <w:rPr>
          <w:rFonts w:ascii="Garamond" w:hAnsi="Garamond"/>
          <w:b/>
          <w:szCs w:val="22"/>
        </w:rPr>
        <w:t xml:space="preserve"> měsíců</w:t>
      </w:r>
      <w:r w:rsidR="00900702" w:rsidRPr="002F5CC2">
        <w:rPr>
          <w:rFonts w:ascii="Garamond" w:hAnsi="Garamond"/>
          <w:szCs w:val="22"/>
        </w:rPr>
        <w:t xml:space="preserve"> 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r>
        <w:rPr>
          <w:rFonts w:ascii="Garamond" w:hAnsi="Garamond"/>
          <w:szCs w:val="22"/>
        </w:rPr>
        <w:t>u</w:t>
      </w:r>
      <w:r w:rsidR="00900702" w:rsidRPr="00D57C48">
        <w:rPr>
          <w:rFonts w:ascii="Garamond" w:hAnsi="Garamond"/>
          <w:szCs w:val="22"/>
        </w:rPr>
        <w:t>st.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3A491DED"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220DDB06"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08984B6D"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r>
        <w:rPr>
          <w:rFonts w:ascii="Garamond" w:hAnsi="Garamond"/>
          <w:szCs w:val="22"/>
        </w:rPr>
        <w:t>u</w:t>
      </w:r>
      <w:r w:rsidR="00900702" w:rsidRPr="00D57C48">
        <w:rPr>
          <w:rFonts w:ascii="Garamond" w:hAnsi="Garamond"/>
          <w:szCs w:val="22"/>
        </w:rPr>
        <w:t>st.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r>
        <w:rPr>
          <w:rFonts w:ascii="Garamond" w:hAnsi="Garamond"/>
          <w:szCs w:val="22"/>
        </w:rPr>
        <w:t>u</w:t>
      </w:r>
      <w:r w:rsidR="00900702" w:rsidRPr="00D57C48">
        <w:rPr>
          <w:rFonts w:ascii="Garamond" w:hAnsi="Garamond"/>
          <w:szCs w:val="22"/>
        </w:rPr>
        <w:t>st.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55924AB2"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ze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68486E0C"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3DB2A4F7" w14:textId="77777777" w:rsidR="00900702" w:rsidRPr="00D57C48" w:rsidRDefault="00900702" w:rsidP="00900702">
      <w:pPr>
        <w:pStyle w:val="Zkladntextodsazen3"/>
        <w:rPr>
          <w:rFonts w:ascii="Garamond" w:hAnsi="Garamond"/>
          <w:szCs w:val="22"/>
        </w:rPr>
      </w:pPr>
    </w:p>
    <w:p w14:paraId="096F7312"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lastRenderedPageBreak/>
        <w:t>X. S</w:t>
      </w:r>
      <w:r w:rsidR="006937AF">
        <w:rPr>
          <w:rFonts w:ascii="Garamond" w:hAnsi="Garamond"/>
          <w:sz w:val="24"/>
          <w:szCs w:val="24"/>
        </w:rPr>
        <w:t>MLUVNÍ POKUTA A ÚROK Z PRODLENÍ</w:t>
      </w:r>
    </w:p>
    <w:p w14:paraId="139E3D21" w14:textId="77777777" w:rsidR="00900702" w:rsidRPr="00D57C48" w:rsidRDefault="00900702" w:rsidP="00900702">
      <w:pPr>
        <w:jc w:val="both"/>
        <w:rPr>
          <w:rFonts w:ascii="Garamond" w:hAnsi="Garamond"/>
          <w:b/>
          <w:sz w:val="22"/>
          <w:szCs w:val="22"/>
        </w:rPr>
      </w:pPr>
    </w:p>
    <w:p w14:paraId="389BC852"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r w:rsidR="002759E8">
        <w:rPr>
          <w:rFonts w:ascii="Garamond" w:hAnsi="Garamond"/>
          <w:szCs w:val="22"/>
        </w:rPr>
        <w:t>u</w:t>
      </w:r>
      <w:r w:rsidRPr="009E717B">
        <w:rPr>
          <w:rFonts w:ascii="Garamond" w:hAnsi="Garamond"/>
          <w:szCs w:val="22"/>
        </w:rPr>
        <w:t>st. 4.1</w:t>
      </w:r>
      <w:r w:rsidR="002759E8">
        <w:rPr>
          <w:rFonts w:ascii="Garamond" w:hAnsi="Garamond"/>
          <w:szCs w:val="22"/>
        </w:rPr>
        <w:t>.</w:t>
      </w:r>
      <w:r w:rsidRPr="009E717B">
        <w:rPr>
          <w:rFonts w:ascii="Garamond" w:hAnsi="Garamond"/>
          <w:szCs w:val="22"/>
        </w:rPr>
        <w:t xml:space="preserve"> této smlouvy, čl. VII. </w:t>
      </w:r>
      <w:r w:rsidR="002759E8">
        <w:rPr>
          <w:rFonts w:ascii="Garamond" w:hAnsi="Garamond"/>
          <w:szCs w:val="22"/>
        </w:rPr>
        <w:t>u</w:t>
      </w:r>
      <w:r w:rsidRPr="009E717B">
        <w:rPr>
          <w:rFonts w:ascii="Garamond" w:hAnsi="Garamond"/>
          <w:szCs w:val="22"/>
        </w:rPr>
        <w:t>st. 7.8</w:t>
      </w:r>
      <w:r w:rsidR="002759E8">
        <w:rPr>
          <w:rFonts w:ascii="Garamond" w:hAnsi="Garamond"/>
          <w:szCs w:val="22"/>
        </w:rPr>
        <w:t>. této smlouvy, čl. VIII. u</w:t>
      </w:r>
      <w:r w:rsidRPr="009E717B">
        <w:rPr>
          <w:rFonts w:ascii="Garamond" w:hAnsi="Garamond"/>
          <w:szCs w:val="22"/>
        </w:rPr>
        <w:t>st. 8.6</w:t>
      </w:r>
      <w:r w:rsidR="002759E8">
        <w:rPr>
          <w:rFonts w:ascii="Garamond" w:hAnsi="Garamond"/>
          <w:szCs w:val="22"/>
        </w:rPr>
        <w:t>. této smlouvy nebo čl. IX. u</w:t>
      </w:r>
      <w:r w:rsidRPr="009E717B">
        <w:rPr>
          <w:rFonts w:ascii="Garamond" w:hAnsi="Garamond"/>
          <w:szCs w:val="22"/>
        </w:rPr>
        <w:t>st.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4B60C782"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r w:rsidR="002759E8">
        <w:rPr>
          <w:rFonts w:ascii="Garamond" w:hAnsi="Garamond"/>
          <w:szCs w:val="22"/>
        </w:rPr>
        <w:t>u</w:t>
      </w:r>
      <w:r w:rsidRPr="00D57C48">
        <w:rPr>
          <w:rFonts w:ascii="Garamond" w:hAnsi="Garamond"/>
          <w:szCs w:val="22"/>
        </w:rPr>
        <w:t>st.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r w:rsidR="002759E8">
        <w:rPr>
          <w:rFonts w:ascii="Garamond" w:hAnsi="Garamond"/>
          <w:szCs w:val="22"/>
        </w:rPr>
        <w:t>us</w:t>
      </w:r>
      <w:r w:rsidRPr="00D57C48">
        <w:rPr>
          <w:rFonts w:ascii="Garamond" w:hAnsi="Garamond"/>
          <w:szCs w:val="22"/>
        </w:rPr>
        <w:t>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5AD29846"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r w:rsidR="002759E8">
        <w:rPr>
          <w:rFonts w:ascii="Garamond" w:hAnsi="Garamond"/>
          <w:szCs w:val="22"/>
        </w:rPr>
        <w:t>u</w:t>
      </w:r>
      <w:r w:rsidRPr="00D57C48">
        <w:rPr>
          <w:rFonts w:ascii="Garamond" w:hAnsi="Garamond"/>
          <w:szCs w:val="22"/>
        </w:rPr>
        <w:t>st.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5C288B4C"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1A74C298"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0C5A0ED9" w14:textId="77777777" w:rsidR="00900702" w:rsidRPr="00D57C48" w:rsidRDefault="00900702" w:rsidP="00900702">
      <w:pPr>
        <w:rPr>
          <w:rFonts w:ascii="Garamond" w:hAnsi="Garamond"/>
          <w:sz w:val="22"/>
          <w:szCs w:val="22"/>
        </w:rPr>
      </w:pPr>
    </w:p>
    <w:p w14:paraId="75F85533"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52E97279" w14:textId="77777777" w:rsidR="00900702" w:rsidRPr="00D57C48" w:rsidRDefault="00900702" w:rsidP="00900702">
      <w:pPr>
        <w:jc w:val="both"/>
        <w:rPr>
          <w:rFonts w:ascii="Garamond" w:hAnsi="Garamond"/>
          <w:sz w:val="22"/>
          <w:szCs w:val="22"/>
        </w:rPr>
      </w:pPr>
    </w:p>
    <w:p w14:paraId="60D969FE"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0FC40D8B"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6F483FEC"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41C923F1"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r w:rsidR="00E219A0" w:rsidRPr="00E219A0">
        <w:rPr>
          <w:rFonts w:ascii="Garamond" w:hAnsi="Garamond"/>
          <w:sz w:val="22"/>
          <w:szCs w:val="22"/>
        </w:rPr>
        <w:t>u</w:t>
      </w:r>
      <w:r w:rsidRPr="00E219A0">
        <w:rPr>
          <w:rFonts w:ascii="Garamond" w:hAnsi="Garamond"/>
          <w:sz w:val="22"/>
          <w:szCs w:val="22"/>
        </w:rPr>
        <w:t>st. 4.7 této smlouvy;</w:t>
      </w:r>
    </w:p>
    <w:p w14:paraId="5C749AE8"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0067A5A1"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2349C1D2"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  insolvenční zákon, či dojde k vydání rozhodnutí soudu o úpadku zhotovitele nebo zamítnutí insolvenčního návrhu pro nedostatek majetku zhotovitele dle insolvenčního zákona; </w:t>
      </w:r>
    </w:p>
    <w:p w14:paraId="5F9D4ED5"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vstoupil do likvidace;</w:t>
      </w:r>
    </w:p>
    <w:p w14:paraId="30E63CC9"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14:paraId="0BB6CB15"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7E9992DB"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lastRenderedPageBreak/>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64A3DE88"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7D9CF4B9"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09655DF0" w14:textId="77777777" w:rsidR="00900702" w:rsidRPr="00D57C48" w:rsidRDefault="00900702" w:rsidP="00900702">
      <w:pPr>
        <w:ind w:left="1425"/>
        <w:jc w:val="both"/>
        <w:rPr>
          <w:rFonts w:ascii="Garamond" w:hAnsi="Garamond"/>
          <w:sz w:val="22"/>
          <w:szCs w:val="22"/>
        </w:rPr>
      </w:pPr>
    </w:p>
    <w:p w14:paraId="10D17610"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4EAB0E4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13501BDB" w14:textId="77777777" w:rsidR="00900702" w:rsidRPr="00D57C48" w:rsidRDefault="00900702" w:rsidP="00900702">
      <w:pPr>
        <w:pStyle w:val="Zkladntextodsazen3"/>
        <w:spacing w:after="60"/>
        <w:ind w:firstLine="0"/>
        <w:rPr>
          <w:rFonts w:ascii="Garamond" w:hAnsi="Garamond"/>
          <w:szCs w:val="22"/>
        </w:rPr>
      </w:pPr>
    </w:p>
    <w:p w14:paraId="0349546A"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2F380E4C" w14:textId="77777777" w:rsidR="00900702" w:rsidRPr="00D57C48" w:rsidRDefault="00900702" w:rsidP="00900702"/>
    <w:p w14:paraId="14893E66"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702B8FCA"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52383630"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5183A860"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42DF5C04"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0DD9E9EF"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7BF03F8D" w14:textId="77777777" w:rsidR="00900702" w:rsidRPr="00A86ABF" w:rsidRDefault="00900702" w:rsidP="00900702">
      <w:pPr>
        <w:ind w:left="567" w:hanging="567"/>
        <w:jc w:val="both"/>
        <w:rPr>
          <w:rFonts w:ascii="Garamond" w:hAnsi="Garamond"/>
          <w:sz w:val="22"/>
          <w:szCs w:val="22"/>
        </w:rPr>
      </w:pPr>
    </w:p>
    <w:p w14:paraId="4AC2FA3C"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3506ACEF" w14:textId="77777777" w:rsidR="00900702" w:rsidRPr="00D57C48" w:rsidRDefault="00900702" w:rsidP="00900702">
      <w:pPr>
        <w:keepNext/>
        <w:outlineLvl w:val="0"/>
        <w:rPr>
          <w:rFonts w:ascii="Garamond" w:hAnsi="Garamond"/>
          <w:b/>
          <w:color w:val="FF0000"/>
          <w:sz w:val="22"/>
          <w:szCs w:val="22"/>
        </w:rPr>
      </w:pPr>
    </w:p>
    <w:p w14:paraId="5C251E32"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uvedené v této </w:t>
      </w:r>
      <w:r w:rsidR="006629CA">
        <w:rPr>
          <w:rFonts w:ascii="Garamond" w:hAnsi="Garamond"/>
          <w:sz w:val="22"/>
          <w:szCs w:val="22"/>
        </w:rPr>
        <w:t>s</w:t>
      </w:r>
      <w:r w:rsidRPr="00D57C48">
        <w:rPr>
          <w:rFonts w:ascii="Garamond" w:hAnsi="Garamond"/>
          <w:sz w:val="22"/>
          <w:szCs w:val="22"/>
        </w:rPr>
        <w:t>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1704480C"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w:t>
      </w:r>
      <w:r w:rsidRPr="00D57C48">
        <w:rPr>
          <w:rFonts w:ascii="Garamond" w:hAnsi="Garamond"/>
          <w:sz w:val="22"/>
          <w:szCs w:val="22"/>
        </w:rPr>
        <w:lastRenderedPageBreak/>
        <w:t xml:space="preserve">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1A4CACB5" w14:textId="77777777" w:rsidR="00900702" w:rsidRPr="00D57C48" w:rsidRDefault="00900702" w:rsidP="00900702"/>
    <w:p w14:paraId="0A8A6603"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7A7834CA" w14:textId="77777777" w:rsidR="00900702" w:rsidRPr="00D57C48" w:rsidRDefault="00900702" w:rsidP="00900702"/>
    <w:p w14:paraId="708E0FF5"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15071D79"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4D025AFC"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6E695FF1"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5B929E0E"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22C66285"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2FBE3D38"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303F49F6"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07053A30" w14:textId="77777777" w:rsidR="00900702" w:rsidRPr="00D57C48" w:rsidRDefault="00900702" w:rsidP="00900702">
      <w:pPr>
        <w:ind w:left="567" w:hanging="567"/>
      </w:pPr>
    </w:p>
    <w:p w14:paraId="6E95F26A"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0981C871" w14:textId="07500011"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00CC6393">
        <w:rPr>
          <w:rFonts w:ascii="Garamond" w:hAnsi="Garamond"/>
          <w:sz w:val="22"/>
          <w:szCs w:val="22"/>
        </w:rPr>
        <w:t>č. 123/MR/SÚ/2024</w:t>
      </w:r>
    </w:p>
    <w:p w14:paraId="52F35B4F"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5D02D1BF"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50356361" w14:textId="77777777" w:rsidR="00900702" w:rsidRPr="00D57C48" w:rsidRDefault="00900702" w:rsidP="00900702">
      <w:pPr>
        <w:jc w:val="both"/>
        <w:rPr>
          <w:rFonts w:ascii="Garamond" w:hAnsi="Garamond"/>
          <w:sz w:val="22"/>
        </w:rPr>
      </w:pPr>
    </w:p>
    <w:p w14:paraId="2B3255A8"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706E2206" w14:textId="77777777" w:rsidTr="00B7729C">
        <w:tc>
          <w:tcPr>
            <w:tcW w:w="4708" w:type="dxa"/>
            <w:shd w:val="clear" w:color="auto" w:fill="auto"/>
          </w:tcPr>
          <w:p w14:paraId="450CEA91" w14:textId="77777777" w:rsidR="00900702" w:rsidRPr="000B088D" w:rsidRDefault="00900702" w:rsidP="00B7729C">
            <w:pPr>
              <w:jc w:val="both"/>
              <w:rPr>
                <w:rFonts w:ascii="Garamond" w:hAnsi="Garamond"/>
              </w:rPr>
            </w:pPr>
            <w:r>
              <w:rPr>
                <w:rFonts w:ascii="Garamond" w:hAnsi="Garamond"/>
                <w:sz w:val="22"/>
              </w:rPr>
              <w:t>V Sokolově</w:t>
            </w:r>
          </w:p>
        </w:tc>
        <w:tc>
          <w:tcPr>
            <w:tcW w:w="4709" w:type="dxa"/>
            <w:shd w:val="clear" w:color="auto" w:fill="auto"/>
          </w:tcPr>
          <w:p w14:paraId="1B8FA308"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2B89CB16" w14:textId="77777777" w:rsidTr="00B7729C">
        <w:tc>
          <w:tcPr>
            <w:tcW w:w="4708" w:type="dxa"/>
            <w:shd w:val="clear" w:color="auto" w:fill="auto"/>
          </w:tcPr>
          <w:p w14:paraId="4C1C4241" w14:textId="77777777" w:rsidR="00900702" w:rsidRPr="000B088D" w:rsidRDefault="00900702" w:rsidP="00B7729C">
            <w:pPr>
              <w:jc w:val="both"/>
              <w:rPr>
                <w:rFonts w:ascii="Garamond" w:hAnsi="Garamond"/>
              </w:rPr>
            </w:pPr>
          </w:p>
        </w:tc>
        <w:tc>
          <w:tcPr>
            <w:tcW w:w="4709" w:type="dxa"/>
            <w:shd w:val="clear" w:color="auto" w:fill="auto"/>
          </w:tcPr>
          <w:p w14:paraId="73269E0A" w14:textId="77777777" w:rsidR="00900702" w:rsidRPr="000B088D" w:rsidRDefault="00900702" w:rsidP="00B7729C">
            <w:pPr>
              <w:ind w:left="720" w:hanging="720"/>
              <w:jc w:val="both"/>
              <w:rPr>
                <w:rFonts w:ascii="Garamond" w:hAnsi="Garamond"/>
                <w:b/>
              </w:rPr>
            </w:pPr>
          </w:p>
        </w:tc>
      </w:tr>
      <w:tr w:rsidR="00900702" w:rsidRPr="00D57C48" w14:paraId="25F0E42D" w14:textId="77777777" w:rsidTr="00B7729C">
        <w:tc>
          <w:tcPr>
            <w:tcW w:w="4708" w:type="dxa"/>
            <w:shd w:val="clear" w:color="auto" w:fill="auto"/>
          </w:tcPr>
          <w:p w14:paraId="6040E2BB"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344714AC"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2B892B5F" w14:textId="77777777" w:rsidTr="00B7729C">
        <w:tc>
          <w:tcPr>
            <w:tcW w:w="4708" w:type="dxa"/>
            <w:shd w:val="clear" w:color="auto" w:fill="auto"/>
          </w:tcPr>
          <w:p w14:paraId="256E5616" w14:textId="77777777" w:rsidR="00900702" w:rsidRPr="00D57C48" w:rsidRDefault="00900702" w:rsidP="00B7729C">
            <w:pPr>
              <w:jc w:val="both"/>
              <w:rPr>
                <w:rFonts w:ascii="Garamond" w:hAnsi="Garamond"/>
              </w:rPr>
            </w:pPr>
          </w:p>
          <w:p w14:paraId="14E94543" w14:textId="77777777" w:rsidR="00900702" w:rsidRPr="00D57C48" w:rsidRDefault="00900702" w:rsidP="00B7729C">
            <w:pPr>
              <w:jc w:val="both"/>
              <w:rPr>
                <w:rFonts w:ascii="Garamond" w:hAnsi="Garamond"/>
              </w:rPr>
            </w:pPr>
          </w:p>
          <w:p w14:paraId="5412E8D1" w14:textId="77777777" w:rsidR="00900702" w:rsidRPr="00D57C48" w:rsidRDefault="00900702" w:rsidP="00B7729C">
            <w:pPr>
              <w:jc w:val="both"/>
              <w:rPr>
                <w:rFonts w:ascii="Garamond" w:hAnsi="Garamond"/>
              </w:rPr>
            </w:pPr>
          </w:p>
        </w:tc>
        <w:tc>
          <w:tcPr>
            <w:tcW w:w="4709" w:type="dxa"/>
            <w:shd w:val="clear" w:color="auto" w:fill="auto"/>
          </w:tcPr>
          <w:p w14:paraId="747A6CB8" w14:textId="77777777" w:rsidR="00900702" w:rsidRPr="00D57C48" w:rsidRDefault="00900702" w:rsidP="00B7729C">
            <w:pPr>
              <w:ind w:left="720" w:hanging="720"/>
              <w:jc w:val="both"/>
              <w:rPr>
                <w:rFonts w:ascii="Garamond" w:hAnsi="Garamond"/>
                <w:b/>
              </w:rPr>
            </w:pPr>
          </w:p>
          <w:p w14:paraId="17A9C409" w14:textId="77777777" w:rsidR="00900702" w:rsidRPr="00D57C48" w:rsidRDefault="00900702" w:rsidP="00B7729C">
            <w:pPr>
              <w:jc w:val="both"/>
              <w:rPr>
                <w:rFonts w:ascii="Garamond" w:hAnsi="Garamond"/>
              </w:rPr>
            </w:pPr>
          </w:p>
          <w:p w14:paraId="66D2440A" w14:textId="77777777" w:rsidR="00900702" w:rsidRPr="00D57C48" w:rsidRDefault="00900702" w:rsidP="00B7729C">
            <w:pPr>
              <w:jc w:val="both"/>
              <w:rPr>
                <w:rFonts w:ascii="Garamond" w:hAnsi="Garamond"/>
              </w:rPr>
            </w:pPr>
          </w:p>
        </w:tc>
      </w:tr>
      <w:tr w:rsidR="00900702" w:rsidRPr="00D57C48" w14:paraId="62982612" w14:textId="77777777" w:rsidTr="00B7729C">
        <w:tc>
          <w:tcPr>
            <w:tcW w:w="4708" w:type="dxa"/>
            <w:shd w:val="clear" w:color="auto" w:fill="auto"/>
          </w:tcPr>
          <w:p w14:paraId="48519907"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7D688040"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2D0D07DE" w14:textId="77777777" w:rsidR="00900702" w:rsidRDefault="00900702" w:rsidP="00B7729C">
            <w:pPr>
              <w:jc w:val="both"/>
              <w:rPr>
                <w:rFonts w:ascii="Garamond" w:hAnsi="Garamond"/>
              </w:rPr>
            </w:pPr>
            <w:r w:rsidRPr="00D57C48">
              <w:rPr>
                <w:rFonts w:ascii="Garamond" w:hAnsi="Garamond"/>
                <w:sz w:val="22"/>
              </w:rPr>
              <w:t>ředitel organizace</w:t>
            </w:r>
          </w:p>
          <w:p w14:paraId="67F3A9C9"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09C57191"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76A29094" w14:textId="77777777" w:rsidR="00900702" w:rsidRPr="00D57C48" w:rsidRDefault="00900702" w:rsidP="00B7729C">
            <w:pPr>
              <w:rPr>
                <w:rFonts w:ascii="Garamond" w:hAnsi="Garamond"/>
              </w:rPr>
            </w:pPr>
            <w:r w:rsidRPr="00D57C48">
              <w:rPr>
                <w:rFonts w:ascii="Garamond" w:hAnsi="Garamond"/>
                <w:sz w:val="22"/>
              </w:rPr>
              <w:t>_____________________</w:t>
            </w:r>
          </w:p>
          <w:p w14:paraId="559173DA"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48165639"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1BF6B55B" w14:textId="77777777" w:rsidR="00900702" w:rsidRPr="00D57C48" w:rsidRDefault="00900702" w:rsidP="00B7729C">
            <w:pPr>
              <w:jc w:val="both"/>
              <w:rPr>
                <w:rFonts w:ascii="Garamond" w:hAnsi="Garamond"/>
              </w:rPr>
            </w:pPr>
          </w:p>
        </w:tc>
      </w:tr>
    </w:tbl>
    <w:p w14:paraId="01F95B5B" w14:textId="77777777" w:rsidR="00900702" w:rsidRPr="00D57C48" w:rsidRDefault="00900702" w:rsidP="00900702">
      <w:pPr>
        <w:jc w:val="both"/>
        <w:rPr>
          <w:rFonts w:ascii="Garamond" w:hAnsi="Garamond"/>
          <w:sz w:val="22"/>
        </w:rPr>
      </w:pPr>
      <w:r>
        <w:rPr>
          <w:rFonts w:ascii="Garamond" w:hAnsi="Garamond"/>
          <w:sz w:val="22"/>
        </w:rPr>
        <w:tab/>
      </w:r>
    </w:p>
    <w:sectPr w:rsidR="00900702" w:rsidRPr="00D57C48" w:rsidSect="000A07FD">
      <w:headerReference w:type="default" r:id="rId9"/>
      <w:footerReference w:type="default" r:id="rId10"/>
      <w:footerReference w:type="first" r:id="rId11"/>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F1E338" w14:textId="77777777" w:rsidR="006861A5" w:rsidRDefault="006861A5" w:rsidP="00900702">
      <w:r>
        <w:separator/>
      </w:r>
    </w:p>
  </w:endnote>
  <w:endnote w:type="continuationSeparator" w:id="0">
    <w:p w14:paraId="2CF18D32" w14:textId="77777777" w:rsidR="006861A5" w:rsidRDefault="006861A5"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F578D0" w14:textId="77777777" w:rsidR="00815DCB" w:rsidRDefault="00815DCB" w:rsidP="00FD36BD">
    <w:pPr>
      <w:pStyle w:val="Zpat"/>
      <w:jc w:val="center"/>
    </w:pPr>
  </w:p>
  <w:p w14:paraId="4D28CDE1" w14:textId="77777777" w:rsidR="00815DCB"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fldSimple w:instr=" NUMPAGES   \* MERGEFORMAT ">
      <w:r w:rsidR="000E2931" w:rsidRPr="000E2931">
        <w:rPr>
          <w:noProof/>
          <w:sz w:val="18"/>
          <w:szCs w:val="18"/>
        </w:rPr>
        <w:t>12</w:t>
      </w:r>
    </w:fldSimple>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C18CC0" w14:textId="77777777" w:rsidR="00815DCB"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D40646" w14:textId="77777777" w:rsidR="006861A5" w:rsidRDefault="006861A5" w:rsidP="00900702">
      <w:r>
        <w:separator/>
      </w:r>
    </w:p>
  </w:footnote>
  <w:footnote w:type="continuationSeparator" w:id="0">
    <w:p w14:paraId="51AD3660" w14:textId="77777777" w:rsidR="006861A5" w:rsidRDefault="006861A5"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51F0D9" w14:textId="77777777" w:rsidR="00815DCB" w:rsidRPr="00702741" w:rsidRDefault="00232542">
    <w:pPr>
      <w:pStyle w:val="Zhlav"/>
    </w:pPr>
    <w:r>
      <w:t xml:space="preserve">                                                                                                                                            </w:t>
    </w:r>
    <w:r w:rsidRPr="00CB714C">
      <w:rPr>
        <w:highlight w:val="yellow"/>
      </w:rPr>
      <w:t>XX</w:t>
    </w:r>
    <w:r>
      <w:t>/ODO/202</w:t>
    </w:r>
    <w:r w:rsidR="00900702">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1"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4"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5"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6"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7"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8"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1"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3"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4"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5" w15:restartNumberingAfterBreak="0">
    <w:nsid w:val="75A8718E"/>
    <w:multiLevelType w:val="multilevel"/>
    <w:tmpl w:val="C01A469E"/>
    <w:numStyleLink w:val="Styl1"/>
  </w:abstractNum>
  <w:abstractNum w:abstractNumId="26" w15:restartNumberingAfterBreak="0">
    <w:nsid w:val="77E678E4"/>
    <w:multiLevelType w:val="hybridMultilevel"/>
    <w:tmpl w:val="09F439C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8"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415249959">
    <w:abstractNumId w:val="11"/>
  </w:num>
  <w:num w:numId="2" w16cid:durableId="1830176239">
    <w:abstractNumId w:val="12"/>
  </w:num>
  <w:num w:numId="3" w16cid:durableId="81489376">
    <w:abstractNumId w:val="8"/>
  </w:num>
  <w:num w:numId="4" w16cid:durableId="251817841">
    <w:abstractNumId w:val="16"/>
  </w:num>
  <w:num w:numId="5" w16cid:durableId="1954818810">
    <w:abstractNumId w:val="15"/>
  </w:num>
  <w:num w:numId="6" w16cid:durableId="1841003082">
    <w:abstractNumId w:val="2"/>
  </w:num>
  <w:num w:numId="7" w16cid:durableId="1175807373">
    <w:abstractNumId w:val="22"/>
  </w:num>
  <w:num w:numId="8" w16cid:durableId="855272931">
    <w:abstractNumId w:val="23"/>
  </w:num>
  <w:num w:numId="9" w16cid:durableId="443424502">
    <w:abstractNumId w:val="18"/>
  </w:num>
  <w:num w:numId="10" w16cid:durableId="775322861">
    <w:abstractNumId w:val="1"/>
  </w:num>
  <w:num w:numId="11" w16cid:durableId="1452671735">
    <w:abstractNumId w:val="21"/>
  </w:num>
  <w:num w:numId="12" w16cid:durableId="386298370">
    <w:abstractNumId w:val="3"/>
  </w:num>
  <w:num w:numId="13" w16cid:durableId="1582718146">
    <w:abstractNumId w:val="0"/>
  </w:num>
  <w:num w:numId="14" w16cid:durableId="436369419">
    <w:abstractNumId w:val="29"/>
  </w:num>
  <w:num w:numId="15" w16cid:durableId="917254847">
    <w:abstractNumId w:val="9"/>
  </w:num>
  <w:num w:numId="16" w16cid:durableId="1286931074">
    <w:abstractNumId w:val="13"/>
  </w:num>
  <w:num w:numId="17" w16cid:durableId="1076318136">
    <w:abstractNumId w:val="28"/>
  </w:num>
  <w:num w:numId="18" w16cid:durableId="286595272">
    <w:abstractNumId w:val="7"/>
  </w:num>
  <w:num w:numId="19" w16cid:durableId="2023891343">
    <w:abstractNumId w:val="10"/>
  </w:num>
  <w:num w:numId="20" w16cid:durableId="1129277873">
    <w:abstractNumId w:val="19"/>
  </w:num>
  <w:num w:numId="21" w16cid:durableId="559438657">
    <w:abstractNumId w:val="17"/>
  </w:num>
  <w:num w:numId="22" w16cid:durableId="1353798421">
    <w:abstractNumId w:val="24"/>
  </w:num>
  <w:num w:numId="23" w16cid:durableId="870992869">
    <w:abstractNumId w:val="6"/>
  </w:num>
  <w:num w:numId="24" w16cid:durableId="199822013">
    <w:abstractNumId w:val="27"/>
  </w:num>
  <w:num w:numId="25" w16cid:durableId="959843272">
    <w:abstractNumId w:val="4"/>
  </w:num>
  <w:num w:numId="26" w16cid:durableId="1814324453">
    <w:abstractNumId w:val="5"/>
  </w:num>
  <w:num w:numId="27" w16cid:durableId="792476674">
    <w:abstractNumId w:val="25"/>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1488208413">
    <w:abstractNumId w:val="14"/>
  </w:num>
  <w:num w:numId="29" w16cid:durableId="1258253010">
    <w:abstractNumId w:val="20"/>
  </w:num>
  <w:num w:numId="30" w16cid:durableId="11456236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702"/>
    <w:rsid w:val="0003623B"/>
    <w:rsid w:val="000A07FD"/>
    <w:rsid w:val="000A39E2"/>
    <w:rsid w:val="000E2931"/>
    <w:rsid w:val="00194AC9"/>
    <w:rsid w:val="001D2EEC"/>
    <w:rsid w:val="00232542"/>
    <w:rsid w:val="00255306"/>
    <w:rsid w:val="002759E8"/>
    <w:rsid w:val="002E3102"/>
    <w:rsid w:val="002F5CC2"/>
    <w:rsid w:val="003221A4"/>
    <w:rsid w:val="003D0A9C"/>
    <w:rsid w:val="004A130B"/>
    <w:rsid w:val="004A396E"/>
    <w:rsid w:val="00557D7A"/>
    <w:rsid w:val="00584FEC"/>
    <w:rsid w:val="00613C40"/>
    <w:rsid w:val="00655574"/>
    <w:rsid w:val="006629CA"/>
    <w:rsid w:val="006861A5"/>
    <w:rsid w:val="006937AF"/>
    <w:rsid w:val="006A3258"/>
    <w:rsid w:val="00751AD1"/>
    <w:rsid w:val="00752AC3"/>
    <w:rsid w:val="0077126A"/>
    <w:rsid w:val="007935AC"/>
    <w:rsid w:val="007B70B4"/>
    <w:rsid w:val="007C0346"/>
    <w:rsid w:val="007E7F38"/>
    <w:rsid w:val="00815DCB"/>
    <w:rsid w:val="00882DB5"/>
    <w:rsid w:val="008D30EB"/>
    <w:rsid w:val="00900702"/>
    <w:rsid w:val="00962573"/>
    <w:rsid w:val="00975D8C"/>
    <w:rsid w:val="009B4345"/>
    <w:rsid w:val="00A72D27"/>
    <w:rsid w:val="00AF2847"/>
    <w:rsid w:val="00C0339C"/>
    <w:rsid w:val="00C620C7"/>
    <w:rsid w:val="00CC1527"/>
    <w:rsid w:val="00CC6393"/>
    <w:rsid w:val="00D57F46"/>
    <w:rsid w:val="00D94E61"/>
    <w:rsid w:val="00E0701C"/>
    <w:rsid w:val="00E219A0"/>
    <w:rsid w:val="00E4757C"/>
    <w:rsid w:val="00EC0C88"/>
    <w:rsid w:val="00ED4492"/>
    <w:rsid w:val="00EE6CEA"/>
    <w:rsid w:val="00F77C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F410D"/>
  <w15:docId w15:val="{55D7EE78-0649-4FD3-A059-E7B63261F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6499</Words>
  <Characters>38346</Characters>
  <Application>Microsoft Office Word</Application>
  <DocSecurity>0</DocSecurity>
  <Lines>319</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4</cp:revision>
  <dcterms:created xsi:type="dcterms:W3CDTF">2024-06-24T05:52:00Z</dcterms:created>
  <dcterms:modified xsi:type="dcterms:W3CDTF">2024-07-10T08:33:00Z</dcterms:modified>
</cp:coreProperties>
</file>